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C2669" w:rsidRPr="00FB2DB4" w:rsidRDefault="00AC2669" w:rsidP="00AC2669">
      <w:pPr>
        <w:pStyle w:val="a3"/>
        <w:numPr>
          <w:ilvl w:val="0"/>
          <w:numId w:val="5"/>
        </w:numPr>
        <w:ind w:left="0" w:firstLine="284"/>
        <w:jc w:val="center"/>
        <w:outlineLvl w:val="0"/>
        <w:rPr>
          <w:bCs/>
          <w:szCs w:val="24"/>
        </w:rPr>
      </w:pPr>
      <w:bookmarkStart w:id="0" w:name="_Toc230606569"/>
      <w:bookmarkStart w:id="1" w:name="_GoBack"/>
      <w:r w:rsidRPr="00FB2DB4">
        <w:rPr>
          <w:bCs/>
          <w:szCs w:val="24"/>
        </w:rPr>
        <w:t>ПОРЯДОК ПРОВЕДЕНИЯ РАБОТ ПО СЕРТИФИКАЦИИ ПРОДУКЦИИ</w:t>
      </w:r>
      <w:bookmarkEnd w:id="0"/>
    </w:p>
    <w:p w:rsidR="00AC2669" w:rsidRPr="00FB2DB4" w:rsidRDefault="00AC2669" w:rsidP="00AC2669">
      <w:pPr>
        <w:pStyle w:val="a3"/>
        <w:numPr>
          <w:ilvl w:val="1"/>
          <w:numId w:val="5"/>
        </w:numPr>
        <w:tabs>
          <w:tab w:val="left" w:pos="993"/>
        </w:tabs>
        <w:ind w:firstLine="567"/>
        <w:outlineLvl w:val="1"/>
        <w:rPr>
          <w:bCs/>
          <w:szCs w:val="24"/>
        </w:rPr>
      </w:pPr>
      <w:bookmarkStart w:id="2" w:name="_Toc230606570"/>
      <w:r w:rsidRPr="00FB2DB4">
        <w:rPr>
          <w:szCs w:val="24"/>
        </w:rPr>
        <w:t>Общие положения</w:t>
      </w:r>
      <w:bookmarkEnd w:id="2"/>
    </w:p>
    <w:p w:rsidR="00AC2669" w:rsidRPr="00FB2DB4" w:rsidRDefault="00AC2669" w:rsidP="00AC2669">
      <w:pPr>
        <w:pStyle w:val="af1"/>
        <w:numPr>
          <w:ilvl w:val="2"/>
          <w:numId w:val="5"/>
        </w:numPr>
        <w:tabs>
          <w:tab w:val="left" w:pos="1134"/>
        </w:tabs>
        <w:ind w:left="0" w:firstLine="567"/>
        <w:jc w:val="both"/>
      </w:pPr>
      <w:r w:rsidRPr="00FB2DB4">
        <w:t xml:space="preserve">Порядок подтверждения соответствия продукции (далее – Порядок) устанавливает поэтапную последовательность процедур сертификации продукции и оформления сертификатов соответствия. </w:t>
      </w:r>
    </w:p>
    <w:p w:rsidR="00AC2669" w:rsidRPr="00FB2DB4" w:rsidRDefault="00AC2669" w:rsidP="00AC2669">
      <w:pPr>
        <w:pStyle w:val="af1"/>
        <w:numPr>
          <w:ilvl w:val="2"/>
          <w:numId w:val="5"/>
        </w:numPr>
        <w:tabs>
          <w:tab w:val="left" w:pos="1134"/>
        </w:tabs>
        <w:ind w:left="0" w:firstLine="567"/>
        <w:jc w:val="both"/>
      </w:pPr>
      <w:r w:rsidRPr="00FB2DB4">
        <w:t>Обязательной сертификации подлежит продукция, включенная в следующие правовые акты:</w:t>
      </w:r>
    </w:p>
    <w:p w:rsidR="00AC2669" w:rsidRPr="00FB2DB4" w:rsidRDefault="00AC2669" w:rsidP="00AC2669">
      <w:pPr>
        <w:pStyle w:val="a3"/>
        <w:numPr>
          <w:ilvl w:val="0"/>
          <w:numId w:val="1"/>
        </w:numPr>
        <w:ind w:left="0" w:firstLine="567"/>
        <w:jc w:val="both"/>
        <w:rPr>
          <w:b w:val="0"/>
          <w:bCs/>
          <w:szCs w:val="24"/>
        </w:rPr>
      </w:pPr>
      <w:r w:rsidRPr="00FB2DB4">
        <w:rPr>
          <w:b w:val="0"/>
          <w:bCs/>
          <w:szCs w:val="24"/>
        </w:rPr>
        <w:t>Федеральный закон от 22.07.2008 N 123-ФЗ «Технический регламент о требованиях пожарной безопасности»;</w:t>
      </w:r>
    </w:p>
    <w:p w:rsidR="00AC2669" w:rsidRPr="00FB2DB4" w:rsidRDefault="00AC2669" w:rsidP="00AC2669">
      <w:pPr>
        <w:pStyle w:val="a3"/>
        <w:numPr>
          <w:ilvl w:val="0"/>
          <w:numId w:val="1"/>
        </w:numPr>
        <w:ind w:left="0" w:firstLine="567"/>
        <w:jc w:val="both"/>
        <w:rPr>
          <w:b w:val="0"/>
          <w:bCs/>
          <w:szCs w:val="24"/>
        </w:rPr>
      </w:pPr>
      <w:r w:rsidRPr="00FB2DB4">
        <w:rPr>
          <w:b w:val="0"/>
          <w:bCs/>
          <w:szCs w:val="24"/>
        </w:rPr>
        <w:t>Технический регламент Евразийского экономического союза «О требованиях к средствам обеспечения пожарной безопасности и пожаротушения» ТР ЕАЭС 043/2017;</w:t>
      </w:r>
    </w:p>
    <w:p w:rsidR="00AC2669" w:rsidRPr="00FB2DB4" w:rsidRDefault="00AC2669" w:rsidP="00AC2669">
      <w:pPr>
        <w:pStyle w:val="af1"/>
        <w:numPr>
          <w:ilvl w:val="2"/>
          <w:numId w:val="5"/>
        </w:numPr>
        <w:tabs>
          <w:tab w:val="left" w:pos="1134"/>
        </w:tabs>
        <w:ind w:left="0" w:firstLine="567"/>
        <w:jc w:val="both"/>
      </w:pPr>
      <w:r w:rsidRPr="00FB2DB4">
        <w:t>Работы по сертификации продукции включают следующие этапы:</w:t>
      </w:r>
    </w:p>
    <w:p w:rsidR="00AC2669" w:rsidRPr="00FB2DB4" w:rsidRDefault="00AC2669" w:rsidP="00AC2669">
      <w:pPr>
        <w:pStyle w:val="a3"/>
        <w:numPr>
          <w:ilvl w:val="0"/>
          <w:numId w:val="1"/>
        </w:numPr>
        <w:ind w:left="0" w:firstLine="567"/>
        <w:jc w:val="both"/>
        <w:rPr>
          <w:b w:val="0"/>
          <w:bCs/>
          <w:szCs w:val="24"/>
        </w:rPr>
      </w:pPr>
      <w:bookmarkStart w:id="3" w:name="_Hlk67037370"/>
      <w:r w:rsidRPr="00FB2DB4">
        <w:rPr>
          <w:b w:val="0"/>
          <w:bCs/>
          <w:szCs w:val="24"/>
        </w:rPr>
        <w:t>прием и рассмотрение заявки на сертификацию;</w:t>
      </w:r>
    </w:p>
    <w:p w:rsidR="00AC2669" w:rsidRPr="00FB2DB4" w:rsidRDefault="00AC2669" w:rsidP="00AC2669">
      <w:pPr>
        <w:pStyle w:val="a3"/>
        <w:numPr>
          <w:ilvl w:val="0"/>
          <w:numId w:val="1"/>
        </w:numPr>
        <w:ind w:left="0" w:firstLine="567"/>
        <w:jc w:val="both"/>
        <w:rPr>
          <w:b w:val="0"/>
          <w:bCs/>
          <w:szCs w:val="24"/>
        </w:rPr>
      </w:pPr>
      <w:r w:rsidRPr="00FB2DB4">
        <w:rPr>
          <w:b w:val="0"/>
          <w:bCs/>
          <w:szCs w:val="24"/>
        </w:rPr>
        <w:t>принятие решения по заявке;</w:t>
      </w:r>
    </w:p>
    <w:bookmarkEnd w:id="3"/>
    <w:p w:rsidR="00AC2669" w:rsidRPr="00FB2DB4" w:rsidRDefault="00AC2669" w:rsidP="00AC2669">
      <w:pPr>
        <w:pStyle w:val="a3"/>
        <w:numPr>
          <w:ilvl w:val="0"/>
          <w:numId w:val="1"/>
        </w:numPr>
        <w:ind w:left="0" w:firstLine="567"/>
        <w:jc w:val="both"/>
        <w:rPr>
          <w:b w:val="0"/>
          <w:bCs/>
          <w:szCs w:val="24"/>
        </w:rPr>
      </w:pPr>
      <w:r w:rsidRPr="00FB2DB4">
        <w:rPr>
          <w:b w:val="0"/>
          <w:bCs/>
          <w:szCs w:val="24"/>
        </w:rPr>
        <w:t>отбор, идентификация образцов (проб) и их испытание в аккредитованных испытательных лабораториях (центрах);</w:t>
      </w:r>
    </w:p>
    <w:p w:rsidR="00AC2669" w:rsidRPr="00FB2DB4" w:rsidRDefault="00AC2669" w:rsidP="00AC2669">
      <w:pPr>
        <w:pStyle w:val="a3"/>
        <w:numPr>
          <w:ilvl w:val="0"/>
          <w:numId w:val="1"/>
        </w:numPr>
        <w:ind w:left="0" w:firstLine="567"/>
        <w:jc w:val="both"/>
        <w:rPr>
          <w:b w:val="0"/>
          <w:bCs/>
          <w:szCs w:val="24"/>
        </w:rPr>
      </w:pPr>
      <w:r w:rsidRPr="00FB2DB4">
        <w:rPr>
          <w:b w:val="0"/>
          <w:bCs/>
          <w:szCs w:val="24"/>
        </w:rPr>
        <w:t>анализ состояния производства (если это предусмотрено схемой сертификации), оценка СМК (в рамках добровольной сертификации);</w:t>
      </w:r>
    </w:p>
    <w:p w:rsidR="00AC2669" w:rsidRPr="00FB2DB4" w:rsidRDefault="00AC2669" w:rsidP="00AC2669">
      <w:pPr>
        <w:pStyle w:val="a3"/>
        <w:numPr>
          <w:ilvl w:val="0"/>
          <w:numId w:val="1"/>
        </w:numPr>
        <w:ind w:left="0" w:firstLine="567"/>
        <w:jc w:val="both"/>
        <w:rPr>
          <w:b w:val="0"/>
          <w:bCs/>
          <w:szCs w:val="24"/>
        </w:rPr>
      </w:pPr>
      <w:r w:rsidRPr="00FB2DB4">
        <w:rPr>
          <w:b w:val="0"/>
          <w:bCs/>
          <w:szCs w:val="24"/>
        </w:rPr>
        <w:t>анализ полученных результатов и принятие решения о возможности выдачи сертификата соответствия (далее – сертификат);</w:t>
      </w:r>
    </w:p>
    <w:p w:rsidR="00AC2669" w:rsidRPr="00FB2DB4" w:rsidRDefault="00AC2669" w:rsidP="00AC2669">
      <w:pPr>
        <w:pStyle w:val="a3"/>
        <w:numPr>
          <w:ilvl w:val="0"/>
          <w:numId w:val="1"/>
        </w:numPr>
        <w:ind w:left="0" w:firstLine="567"/>
        <w:jc w:val="both"/>
        <w:rPr>
          <w:b w:val="0"/>
          <w:bCs/>
          <w:szCs w:val="24"/>
        </w:rPr>
      </w:pPr>
      <w:r w:rsidRPr="00FB2DB4">
        <w:rPr>
          <w:b w:val="0"/>
          <w:bCs/>
          <w:szCs w:val="24"/>
        </w:rPr>
        <w:t xml:space="preserve">внесение сведений во ФГИС; </w:t>
      </w:r>
    </w:p>
    <w:p w:rsidR="00AC2669" w:rsidRPr="00FB2DB4" w:rsidRDefault="00AC2669" w:rsidP="00AC2669">
      <w:pPr>
        <w:pStyle w:val="a3"/>
        <w:numPr>
          <w:ilvl w:val="0"/>
          <w:numId w:val="1"/>
        </w:numPr>
        <w:ind w:left="0" w:firstLine="567"/>
        <w:jc w:val="both"/>
        <w:rPr>
          <w:b w:val="0"/>
          <w:bCs/>
          <w:szCs w:val="24"/>
        </w:rPr>
      </w:pPr>
      <w:r w:rsidRPr="00FB2DB4">
        <w:rPr>
          <w:b w:val="0"/>
          <w:bCs/>
          <w:szCs w:val="24"/>
        </w:rPr>
        <w:t>осуществление инспекционного контроля за сертифицированной продукцией (в соответствии с применяемой схемой сертификации);</w:t>
      </w:r>
    </w:p>
    <w:p w:rsidR="00AC2669" w:rsidRPr="00FB2DB4" w:rsidRDefault="00AC2669" w:rsidP="00AC2669">
      <w:pPr>
        <w:pStyle w:val="a3"/>
        <w:numPr>
          <w:ilvl w:val="0"/>
          <w:numId w:val="1"/>
        </w:numPr>
        <w:ind w:left="0" w:firstLine="567"/>
        <w:jc w:val="both"/>
        <w:rPr>
          <w:b w:val="0"/>
          <w:bCs/>
          <w:szCs w:val="24"/>
        </w:rPr>
      </w:pPr>
      <w:r w:rsidRPr="00FB2DB4">
        <w:rPr>
          <w:b w:val="0"/>
          <w:bCs/>
          <w:szCs w:val="24"/>
        </w:rPr>
        <w:t xml:space="preserve">корректирующие мероприятия при нарушении соответствия продукции установленным требованиям и/или неправильного применения знака соответствия. </w:t>
      </w:r>
    </w:p>
    <w:p w:rsidR="00AC2669" w:rsidRPr="00FB2DB4" w:rsidRDefault="00AC2669" w:rsidP="00AC2669">
      <w:pPr>
        <w:pStyle w:val="a3"/>
        <w:numPr>
          <w:ilvl w:val="2"/>
          <w:numId w:val="5"/>
        </w:numPr>
        <w:tabs>
          <w:tab w:val="left" w:pos="1134"/>
        </w:tabs>
        <w:ind w:left="0" w:firstLine="567"/>
        <w:jc w:val="both"/>
        <w:rPr>
          <w:b w:val="0"/>
          <w:bCs/>
          <w:szCs w:val="24"/>
        </w:rPr>
      </w:pPr>
      <w:r w:rsidRPr="00FB2DB4">
        <w:rPr>
          <w:b w:val="0"/>
          <w:bCs/>
          <w:szCs w:val="24"/>
        </w:rPr>
        <w:t>В ОС предусмотрено проведение добровольной сертификации. Проведение работ по подтверждению соответствия продукции требованиям нормативных документов и документов по стандартизации в соответствии с областью аккредитации ОС осуществляет в системе добровольной сертификации</w:t>
      </w:r>
      <w:r w:rsidRPr="00FB2DB4">
        <w:t xml:space="preserve"> </w:t>
      </w:r>
      <w:r w:rsidRPr="00FB2DB4">
        <w:rPr>
          <w:b w:val="0"/>
          <w:bCs/>
          <w:szCs w:val="24"/>
        </w:rPr>
        <w:t>в области пожарной безопасности (СДС) «Ассоциации пожарной безопасности» (СДС АПБ) в соответствии с областью аккредитации ОС. Работы проводятся в соответствии с данной документированной процедурой, Правилами функционирования СДС и нормативными документами. Целью подтверждения соответствия является удостоверение в том, что вся выпускаемая продукция, относящаяся к типу, заявленному для подтверждения соответствия, соответствует установленным требованиям. Добровольное подтверждение соответствия осуществляется в форме сертификации.</w:t>
      </w:r>
    </w:p>
    <w:p w:rsidR="00AC2669" w:rsidRPr="00FB2DB4" w:rsidRDefault="00AC2669" w:rsidP="00AC2669">
      <w:pPr>
        <w:pStyle w:val="af1"/>
        <w:numPr>
          <w:ilvl w:val="2"/>
          <w:numId w:val="5"/>
        </w:numPr>
        <w:tabs>
          <w:tab w:val="left" w:pos="1134"/>
        </w:tabs>
        <w:ind w:left="0" w:firstLine="567"/>
        <w:jc w:val="both"/>
      </w:pPr>
      <w:r w:rsidRPr="00FB2DB4">
        <w:t>Не допускается принятие решения о выдаче сертификата лицом(</w:t>
      </w:r>
      <w:proofErr w:type="spellStart"/>
      <w:r w:rsidRPr="00FB2DB4">
        <w:t>ами</w:t>
      </w:r>
      <w:proofErr w:type="spellEnd"/>
      <w:r w:rsidRPr="00FB2DB4">
        <w:t>), участвующими в процессе оценивания. В рамках проведения работ по сертификации принимают участие не менее двух экспертов, один из которых осуществляет оценивание, другой – анализ документов, полученных в результате оценивания, и на основании этих документов принимает решение о соответствии продукции. В случае, когда схемой сертификации предусмотрен анализ состояния производства в рамках осуществления оценивания заявленной продукции, на проведение процедуры анализа состояния производства назначаются эксперт (-ы), в область аттестации которого(-ых) входит заявленная продукция. К работам по проведению работ по сертификации без принятия решений допускается привлекать стажеров.</w:t>
      </w:r>
    </w:p>
    <w:p w:rsidR="00AC2669" w:rsidRPr="00FB2DB4" w:rsidRDefault="00AC2669" w:rsidP="00AC2669">
      <w:pPr>
        <w:pStyle w:val="af1"/>
        <w:numPr>
          <w:ilvl w:val="2"/>
          <w:numId w:val="5"/>
        </w:numPr>
        <w:tabs>
          <w:tab w:val="left" w:pos="567"/>
        </w:tabs>
        <w:ind w:left="0" w:firstLine="567"/>
        <w:jc w:val="both"/>
      </w:pPr>
      <w:r w:rsidRPr="00FB2DB4">
        <w:t>ОС может использовать результаты оценивания, связанного с проведением работ по сертификации, выполненных до подачи заявки, в том случае, если это предусмотрено схемой сертификации. ОС несет ответственность за работы по оцениванию.</w:t>
      </w:r>
    </w:p>
    <w:p w:rsidR="00AC2669" w:rsidRPr="00FB2DB4" w:rsidRDefault="00AC2669" w:rsidP="00AC2669">
      <w:pPr>
        <w:pStyle w:val="af1"/>
        <w:numPr>
          <w:ilvl w:val="2"/>
          <w:numId w:val="5"/>
        </w:numPr>
        <w:tabs>
          <w:tab w:val="left" w:pos="567"/>
        </w:tabs>
        <w:ind w:left="0" w:firstLine="567"/>
        <w:jc w:val="both"/>
      </w:pPr>
      <w:r w:rsidRPr="00FB2DB4">
        <w:t>Формы записей, используемые при сертификации, загружены на сервер организации, защищены от внесения изменений, и поддерживаются в актуальном состоянии менеджером по качеству. Форма заявки также размещена на сайте ООО «ПСК» по адресу https://www.</w:t>
      </w:r>
      <w:proofErr w:type="spellStart"/>
      <w:r w:rsidRPr="00FB2DB4">
        <w:rPr>
          <w:lang w:val="en-US"/>
        </w:rPr>
        <w:t>pskpb</w:t>
      </w:r>
      <w:proofErr w:type="spellEnd"/>
      <w:r w:rsidRPr="00FB2DB4">
        <w:t>.</w:t>
      </w:r>
      <w:proofErr w:type="spellStart"/>
      <w:r w:rsidRPr="00FB2DB4">
        <w:t>ru</w:t>
      </w:r>
      <w:proofErr w:type="spellEnd"/>
      <w:r w:rsidRPr="00FB2DB4">
        <w:t>/.</w:t>
      </w:r>
    </w:p>
    <w:p w:rsidR="00AC2669" w:rsidRPr="00FB2DB4" w:rsidRDefault="00AC2669" w:rsidP="00AC2669">
      <w:pPr>
        <w:pStyle w:val="af1"/>
        <w:numPr>
          <w:ilvl w:val="2"/>
          <w:numId w:val="5"/>
        </w:numPr>
        <w:tabs>
          <w:tab w:val="left" w:pos="567"/>
        </w:tabs>
        <w:ind w:left="0" w:firstLine="567"/>
        <w:jc w:val="both"/>
        <w:rPr>
          <w:strike/>
        </w:rPr>
      </w:pPr>
      <w:r w:rsidRPr="00FB2DB4">
        <w:lastRenderedPageBreak/>
        <w:t xml:space="preserve">При участии в процессе сертификации специалиста по сертификации (стажера) допускается добавлять в формах строку подписи стажера после строки подписи эксперта. </w:t>
      </w:r>
    </w:p>
    <w:p w:rsidR="00AC2669" w:rsidRPr="00FB2DB4" w:rsidRDefault="00AC2669" w:rsidP="00AC2669">
      <w:pPr>
        <w:pStyle w:val="af1"/>
        <w:numPr>
          <w:ilvl w:val="2"/>
          <w:numId w:val="5"/>
        </w:numPr>
        <w:tabs>
          <w:tab w:val="left" w:pos="567"/>
        </w:tabs>
        <w:ind w:left="0" w:firstLine="567"/>
        <w:jc w:val="both"/>
      </w:pPr>
      <w:r w:rsidRPr="00FB2DB4">
        <w:t xml:space="preserve">Альбом форм содержит все формы записей по сертификации, применяемые в ОС, актуализируется по мере возникновения изменений. При актуализации документа создается новая версия, старая версия изымается из работы и передается в архив. </w:t>
      </w:r>
    </w:p>
    <w:p w:rsidR="00AC2669" w:rsidRPr="00FB2DB4" w:rsidRDefault="00AC2669" w:rsidP="00AC2669">
      <w:pPr>
        <w:pStyle w:val="af1"/>
        <w:numPr>
          <w:ilvl w:val="1"/>
          <w:numId w:val="5"/>
        </w:numPr>
        <w:tabs>
          <w:tab w:val="left" w:pos="993"/>
        </w:tabs>
        <w:ind w:firstLine="567"/>
        <w:jc w:val="both"/>
        <w:outlineLvl w:val="1"/>
      </w:pPr>
      <w:bookmarkStart w:id="4" w:name="_Toc230606571"/>
      <w:r w:rsidRPr="00FB2DB4">
        <w:rPr>
          <w:b/>
        </w:rPr>
        <w:t>Схемы сертификации</w:t>
      </w:r>
      <w:bookmarkEnd w:id="4"/>
    </w:p>
    <w:p w:rsidR="00AC2669" w:rsidRPr="00FB2DB4" w:rsidRDefault="00AC2669" w:rsidP="00AC2669">
      <w:pPr>
        <w:pStyle w:val="af1"/>
        <w:numPr>
          <w:ilvl w:val="2"/>
          <w:numId w:val="5"/>
        </w:numPr>
        <w:tabs>
          <w:tab w:val="left" w:pos="567"/>
        </w:tabs>
        <w:ind w:left="0" w:firstLine="567"/>
        <w:jc w:val="both"/>
      </w:pPr>
      <w:r w:rsidRPr="00FB2DB4">
        <w:t>Сертификация осуществляется по схемам, приведенным в Федеральном законе от 22.07.2008 N 123-ФЗ «Технический регламент о требованиях пожарной безопасности», Техническом регламенте Евразийского экономического союза «О требованиях к средствам обеспечения пожарной безопасности и пожаротушения» ТР ЕАЭС 043/2017, Системе добровольной сертификации АПБ.</w:t>
      </w:r>
    </w:p>
    <w:p w:rsidR="00AC2669" w:rsidRPr="00FB2DB4" w:rsidRDefault="00AC2669" w:rsidP="00AC2669">
      <w:pPr>
        <w:pStyle w:val="af1"/>
        <w:numPr>
          <w:ilvl w:val="2"/>
          <w:numId w:val="5"/>
        </w:numPr>
        <w:tabs>
          <w:tab w:val="left" w:pos="567"/>
        </w:tabs>
        <w:ind w:left="0" w:firstLine="567"/>
        <w:jc w:val="both"/>
      </w:pPr>
      <w:r w:rsidRPr="00FB2DB4">
        <w:t>Подтверждение соответствия продукции требованиям пожарной безопасности осуществляется по схемам обязательного подтверждения соответствия требованиям пожарной безопасности (далее – схемы), каждая из которых представляет собой полный набор операций и условий их выполнения. Схемы могут включать одну или несколько операций, результаты которых необходимы для подтверждения соответствия продукции установленным требованиям.</w:t>
      </w:r>
      <w:bookmarkStart w:id="5" w:name="_Hlk27658380"/>
    </w:p>
    <w:p w:rsidR="00AC2669" w:rsidRPr="00FB2DB4" w:rsidRDefault="00AC2669" w:rsidP="00AC2669">
      <w:pPr>
        <w:pStyle w:val="af1"/>
        <w:numPr>
          <w:ilvl w:val="2"/>
          <w:numId w:val="5"/>
        </w:numPr>
        <w:tabs>
          <w:tab w:val="left" w:pos="567"/>
        </w:tabs>
        <w:ind w:left="0" w:firstLine="567"/>
        <w:jc w:val="both"/>
      </w:pPr>
      <w:r w:rsidRPr="00FB2DB4">
        <w:t xml:space="preserve">Подтверждение соответствия продукции требованиям Федерального закона от 22.07.2008 </w:t>
      </w:r>
      <w:bookmarkStart w:id="6" w:name="_Hlk62137614"/>
      <w:r w:rsidRPr="00FB2DB4">
        <w:t xml:space="preserve">N 123-ФЗ </w:t>
      </w:r>
      <w:bookmarkEnd w:id="6"/>
      <w:r w:rsidRPr="00FB2DB4">
        <w:t>«Технический регламент о требованиях пожарной безопасности» проводится по следующим схемам:</w:t>
      </w:r>
    </w:p>
    <w:bookmarkEnd w:id="5"/>
    <w:p w:rsidR="00AC2669" w:rsidRPr="00FB2DB4" w:rsidRDefault="00AC2669" w:rsidP="00AC2669">
      <w:pPr>
        <w:pStyle w:val="af1"/>
        <w:numPr>
          <w:ilvl w:val="0"/>
          <w:numId w:val="6"/>
        </w:numPr>
        <w:tabs>
          <w:tab w:val="left" w:pos="567"/>
          <w:tab w:val="left" w:pos="993"/>
          <w:tab w:val="left" w:pos="1134"/>
        </w:tabs>
        <w:ind w:left="0" w:firstLine="567"/>
        <w:jc w:val="both"/>
      </w:pPr>
      <w:r w:rsidRPr="00FB2DB4">
        <w:t>для серийно выпускаемой продукции:</w:t>
      </w:r>
    </w:p>
    <w:p w:rsidR="00AC2669" w:rsidRPr="00FB2DB4" w:rsidRDefault="00AC2669" w:rsidP="00AC2669">
      <w:pPr>
        <w:numPr>
          <w:ilvl w:val="0"/>
          <w:numId w:val="2"/>
        </w:numPr>
        <w:tabs>
          <w:tab w:val="left" w:pos="851"/>
          <w:tab w:val="left" w:pos="1134"/>
        </w:tabs>
        <w:suppressAutoHyphens/>
        <w:ind w:left="0" w:firstLine="567"/>
        <w:jc w:val="both"/>
      </w:pPr>
      <w:r w:rsidRPr="00FB2DB4">
        <w:t>сертификация продукции на основе анализа состояния производства и испытаний типового образца продукции в аккредитованной испытательной лаборатории (схема 2с);</w:t>
      </w:r>
    </w:p>
    <w:p w:rsidR="00AC2669" w:rsidRPr="00FB2DB4" w:rsidRDefault="00AC2669" w:rsidP="00AC2669">
      <w:pPr>
        <w:numPr>
          <w:ilvl w:val="0"/>
          <w:numId w:val="2"/>
        </w:numPr>
        <w:tabs>
          <w:tab w:val="left" w:pos="851"/>
          <w:tab w:val="left" w:pos="1134"/>
        </w:tabs>
        <w:suppressAutoHyphens/>
        <w:ind w:left="0" w:firstLine="567"/>
        <w:jc w:val="both"/>
      </w:pPr>
      <w:r w:rsidRPr="00FB2DB4">
        <w:t>сертификация продукции на основе испытаний типового образца продукции в аккредитованной испытательной лаборатории с последующим инспекционным контролем (схема 3с);</w:t>
      </w:r>
    </w:p>
    <w:p w:rsidR="00AC2669" w:rsidRPr="00FB2DB4" w:rsidRDefault="00AC2669" w:rsidP="00AC2669">
      <w:pPr>
        <w:numPr>
          <w:ilvl w:val="0"/>
          <w:numId w:val="2"/>
        </w:numPr>
        <w:tabs>
          <w:tab w:val="left" w:pos="851"/>
          <w:tab w:val="left" w:pos="1134"/>
        </w:tabs>
        <w:suppressAutoHyphens/>
        <w:ind w:left="0" w:firstLine="567"/>
        <w:jc w:val="both"/>
      </w:pPr>
      <w:r w:rsidRPr="00FB2DB4">
        <w:t>сертификация продукции на основе анализа состояния производства и испытаний типового образца продукции в аккредитованной испытательной лаборатории с последующим инспекционным контролем (схема 4с).</w:t>
      </w:r>
    </w:p>
    <w:p w:rsidR="00AC2669" w:rsidRPr="00FB2DB4" w:rsidRDefault="00AC2669" w:rsidP="00AC2669">
      <w:pPr>
        <w:pStyle w:val="af1"/>
        <w:numPr>
          <w:ilvl w:val="0"/>
          <w:numId w:val="6"/>
        </w:numPr>
        <w:tabs>
          <w:tab w:val="left" w:pos="567"/>
          <w:tab w:val="left" w:pos="1134"/>
        </w:tabs>
        <w:ind w:left="0" w:firstLine="567"/>
        <w:jc w:val="both"/>
      </w:pPr>
      <w:r w:rsidRPr="00FB2DB4">
        <w:t>для ограниченной партии продукции:</w:t>
      </w:r>
    </w:p>
    <w:p w:rsidR="00AC2669" w:rsidRPr="00FB2DB4" w:rsidRDefault="00AC2669" w:rsidP="00AC2669">
      <w:pPr>
        <w:numPr>
          <w:ilvl w:val="0"/>
          <w:numId w:val="3"/>
        </w:numPr>
        <w:tabs>
          <w:tab w:val="left" w:pos="851"/>
          <w:tab w:val="left" w:pos="1134"/>
        </w:tabs>
        <w:suppressAutoHyphens/>
        <w:ind w:left="0" w:firstLine="567"/>
        <w:jc w:val="both"/>
      </w:pPr>
      <w:r w:rsidRPr="00FB2DB4">
        <w:t>сертификация партии продукции на основе испытаний представительной выборки образцов из этой партии в аккредитованной испытательной лаборатории (схема 6с);</w:t>
      </w:r>
    </w:p>
    <w:p w:rsidR="00AC2669" w:rsidRPr="00FB2DB4" w:rsidRDefault="00AC2669" w:rsidP="00AC2669">
      <w:pPr>
        <w:numPr>
          <w:ilvl w:val="0"/>
          <w:numId w:val="3"/>
        </w:numPr>
        <w:tabs>
          <w:tab w:val="left" w:pos="851"/>
          <w:tab w:val="left" w:pos="1134"/>
        </w:tabs>
        <w:suppressAutoHyphens/>
        <w:ind w:left="0" w:firstLine="567"/>
        <w:jc w:val="both"/>
      </w:pPr>
      <w:r w:rsidRPr="00FB2DB4">
        <w:t>сертификация единиц продукции на основе испытаний единицы продукции в аккредитованной испытательной лаборатории (схема 7с).</w:t>
      </w:r>
    </w:p>
    <w:p w:rsidR="00AC2669" w:rsidRPr="00FB2DB4" w:rsidRDefault="00AC2669" w:rsidP="00AC2669">
      <w:pPr>
        <w:pStyle w:val="af1"/>
        <w:numPr>
          <w:ilvl w:val="3"/>
          <w:numId w:val="5"/>
        </w:numPr>
        <w:tabs>
          <w:tab w:val="left" w:pos="709"/>
        </w:tabs>
        <w:ind w:firstLine="567"/>
        <w:jc w:val="both"/>
      </w:pPr>
      <w:r w:rsidRPr="00FB2DB4">
        <w:t>Схемы 2с, 3с, 4с, и 6с применяются по выбору заявителя для подтверждения соответствия требованиям пожарной безопасности:</w:t>
      </w:r>
    </w:p>
    <w:p w:rsidR="00AC2669" w:rsidRPr="00FB2DB4" w:rsidRDefault="00AC2669" w:rsidP="00AC2669">
      <w:pPr>
        <w:numPr>
          <w:ilvl w:val="0"/>
          <w:numId w:val="4"/>
        </w:numPr>
        <w:tabs>
          <w:tab w:val="left" w:pos="709"/>
          <w:tab w:val="left" w:pos="1134"/>
        </w:tabs>
        <w:suppressAutoHyphens/>
        <w:ind w:left="0" w:firstLine="567"/>
        <w:jc w:val="both"/>
      </w:pPr>
      <w:r w:rsidRPr="00FB2DB4">
        <w:t>строительных материалов, применяемых для отделки путей эвакуации людей непосредственно наружу или в безопасную зону;</w:t>
      </w:r>
    </w:p>
    <w:p w:rsidR="00AC2669" w:rsidRPr="00FB2DB4" w:rsidRDefault="00AC2669" w:rsidP="00AC2669">
      <w:pPr>
        <w:numPr>
          <w:ilvl w:val="0"/>
          <w:numId w:val="4"/>
        </w:numPr>
        <w:tabs>
          <w:tab w:val="left" w:pos="709"/>
          <w:tab w:val="left" w:pos="1134"/>
        </w:tabs>
        <w:suppressAutoHyphens/>
        <w:ind w:left="0" w:firstLine="567"/>
        <w:jc w:val="both"/>
      </w:pPr>
      <w:r w:rsidRPr="00FB2DB4">
        <w:t>кабельных изделий, к которым предъявляются требования пожарной безопасности:</w:t>
      </w:r>
    </w:p>
    <w:p w:rsidR="00AC2669" w:rsidRPr="00FB2DB4" w:rsidRDefault="00AC2669" w:rsidP="00AC2669">
      <w:pPr>
        <w:tabs>
          <w:tab w:val="left" w:pos="709"/>
          <w:tab w:val="left" w:pos="1134"/>
        </w:tabs>
        <w:suppressAutoHyphens/>
        <w:ind w:left="567"/>
        <w:jc w:val="both"/>
      </w:pPr>
      <w:r w:rsidRPr="00FB2DB4">
        <w:t>а) кабелей и проводов, не распространяющих горение при одиночной и (или) групповой прокладках;</w:t>
      </w:r>
    </w:p>
    <w:p w:rsidR="00AC2669" w:rsidRPr="00FB2DB4" w:rsidRDefault="00AC2669" w:rsidP="00AC2669">
      <w:pPr>
        <w:tabs>
          <w:tab w:val="left" w:pos="709"/>
          <w:tab w:val="left" w:pos="1134"/>
        </w:tabs>
        <w:suppressAutoHyphens/>
        <w:ind w:left="567"/>
        <w:jc w:val="both"/>
      </w:pPr>
      <w:r w:rsidRPr="00FB2DB4">
        <w:t>б) кабелей огнестойких;</w:t>
      </w:r>
    </w:p>
    <w:p w:rsidR="00AC2669" w:rsidRPr="00FB2DB4" w:rsidRDefault="00AC2669" w:rsidP="00AC2669">
      <w:pPr>
        <w:tabs>
          <w:tab w:val="left" w:pos="709"/>
          <w:tab w:val="left" w:pos="1134"/>
        </w:tabs>
        <w:suppressAutoHyphens/>
        <w:ind w:left="567"/>
        <w:jc w:val="both"/>
      </w:pPr>
      <w:r w:rsidRPr="00FB2DB4">
        <w:t xml:space="preserve">в) кабелей с пониженным </w:t>
      </w:r>
      <w:proofErr w:type="spellStart"/>
      <w:r w:rsidRPr="00FB2DB4">
        <w:t>дымо</w:t>
      </w:r>
      <w:proofErr w:type="spellEnd"/>
      <w:r w:rsidRPr="00FB2DB4">
        <w:t xml:space="preserve">- и </w:t>
      </w:r>
      <w:proofErr w:type="spellStart"/>
      <w:r w:rsidRPr="00FB2DB4">
        <w:t>газовыделением</w:t>
      </w:r>
      <w:proofErr w:type="spellEnd"/>
      <w:r w:rsidRPr="00FB2DB4">
        <w:t>.</w:t>
      </w:r>
    </w:p>
    <w:p w:rsidR="00AC2669" w:rsidRPr="00FB2DB4" w:rsidRDefault="00AC2669" w:rsidP="00AC2669">
      <w:pPr>
        <w:pStyle w:val="af1"/>
        <w:numPr>
          <w:ilvl w:val="3"/>
          <w:numId w:val="5"/>
        </w:numPr>
        <w:tabs>
          <w:tab w:val="left" w:pos="709"/>
        </w:tabs>
        <w:ind w:firstLine="567"/>
        <w:jc w:val="both"/>
      </w:pPr>
      <w:r w:rsidRPr="00FB2DB4">
        <w:t>Схема 3с применяется только при проведении сертификации ранее сертифицированной продукции после завершения срока действия сертификата.</w:t>
      </w:r>
    </w:p>
    <w:p w:rsidR="00AC2669" w:rsidRPr="00FB2DB4" w:rsidRDefault="00AC2669" w:rsidP="00AC2669">
      <w:pPr>
        <w:pStyle w:val="af1"/>
        <w:numPr>
          <w:ilvl w:val="3"/>
          <w:numId w:val="5"/>
        </w:numPr>
        <w:tabs>
          <w:tab w:val="left" w:pos="709"/>
        </w:tabs>
        <w:ind w:firstLine="567"/>
        <w:jc w:val="both"/>
      </w:pPr>
      <w:r w:rsidRPr="00FB2DB4">
        <w:t>Схема 7с применяется для подтверждения соответствия продукции требованиям пожарной безопасности в случае, если отсутствует возможность представительной выборки типовых образцов для проведения испытаний.</w:t>
      </w:r>
    </w:p>
    <w:p w:rsidR="00AC2669" w:rsidRPr="00FB2DB4" w:rsidRDefault="00AC2669" w:rsidP="00AC2669">
      <w:pPr>
        <w:pStyle w:val="af1"/>
        <w:numPr>
          <w:ilvl w:val="3"/>
          <w:numId w:val="5"/>
        </w:numPr>
        <w:tabs>
          <w:tab w:val="left" w:pos="709"/>
        </w:tabs>
        <w:ind w:firstLine="567"/>
        <w:jc w:val="both"/>
      </w:pPr>
      <w:r w:rsidRPr="00FB2DB4">
        <w:t xml:space="preserve">  Для продукции, выпускаемой серийно, срок действия сертификата соответствия продукции требованиям пожарной безопасности устанавливается для схем:</w:t>
      </w:r>
    </w:p>
    <w:p w:rsidR="00AC2669" w:rsidRPr="00FB2DB4" w:rsidRDefault="00AC2669" w:rsidP="00AC2669">
      <w:pPr>
        <w:tabs>
          <w:tab w:val="left" w:pos="709"/>
        </w:tabs>
        <w:ind w:firstLine="567"/>
        <w:jc w:val="both"/>
      </w:pPr>
      <w:r w:rsidRPr="00FB2DB4">
        <w:t>1)2с - не более 1 года;</w:t>
      </w:r>
    </w:p>
    <w:p w:rsidR="00AC2669" w:rsidRPr="00FB2DB4" w:rsidRDefault="00AC2669" w:rsidP="00AC2669">
      <w:pPr>
        <w:tabs>
          <w:tab w:val="left" w:pos="709"/>
        </w:tabs>
        <w:ind w:firstLine="567"/>
        <w:jc w:val="both"/>
      </w:pPr>
      <w:r w:rsidRPr="00FB2DB4">
        <w:t>2)3с - не более 3 лет;</w:t>
      </w:r>
    </w:p>
    <w:p w:rsidR="00AC2669" w:rsidRPr="00FB2DB4" w:rsidRDefault="00AC2669" w:rsidP="00AC2669">
      <w:pPr>
        <w:tabs>
          <w:tab w:val="left" w:pos="709"/>
        </w:tabs>
        <w:ind w:firstLine="567"/>
        <w:jc w:val="both"/>
      </w:pPr>
      <w:r w:rsidRPr="00FB2DB4">
        <w:t>3)4с - не более 5 лет.</w:t>
      </w:r>
    </w:p>
    <w:p w:rsidR="00AC2669" w:rsidRPr="00FB2DB4" w:rsidRDefault="00AC2669" w:rsidP="00AC2669">
      <w:pPr>
        <w:pStyle w:val="af1"/>
        <w:numPr>
          <w:ilvl w:val="2"/>
          <w:numId w:val="5"/>
        </w:numPr>
        <w:tabs>
          <w:tab w:val="left" w:pos="567"/>
        </w:tabs>
        <w:ind w:left="0" w:firstLine="567"/>
        <w:jc w:val="both"/>
      </w:pPr>
      <w:r w:rsidRPr="00FB2DB4">
        <w:lastRenderedPageBreak/>
        <w:t>Подтверждение соответствия продукции требованиям Технического регламента «О требованиях к средствам обеспечения пожарной безопасности и пожаротушения» ТР ЕАЭС 043/2017 проводится по следующим схемам:</w:t>
      </w:r>
    </w:p>
    <w:p w:rsidR="00AC2669" w:rsidRPr="00FB2DB4" w:rsidRDefault="00AC2669" w:rsidP="00AC2669">
      <w:pPr>
        <w:pStyle w:val="af1"/>
        <w:numPr>
          <w:ilvl w:val="3"/>
          <w:numId w:val="5"/>
        </w:numPr>
        <w:tabs>
          <w:tab w:val="left" w:pos="709"/>
        </w:tabs>
        <w:ind w:firstLine="567"/>
        <w:jc w:val="both"/>
      </w:pPr>
      <w:r w:rsidRPr="00FB2DB4">
        <w:t>Схема сертификации 1с.</w:t>
      </w:r>
    </w:p>
    <w:p w:rsidR="00AC2669" w:rsidRPr="00FB2DB4" w:rsidRDefault="00AC2669" w:rsidP="00AC2669">
      <w:pPr>
        <w:pStyle w:val="af1"/>
        <w:numPr>
          <w:ilvl w:val="4"/>
          <w:numId w:val="5"/>
        </w:numPr>
        <w:tabs>
          <w:tab w:val="left" w:pos="1418"/>
        </w:tabs>
        <w:ind w:firstLine="567"/>
        <w:jc w:val="both"/>
      </w:pPr>
      <w:r w:rsidRPr="00FB2DB4">
        <w:t>Схема 1с включает следующие процедуры:</w:t>
      </w:r>
    </w:p>
    <w:p w:rsidR="00AC2669" w:rsidRPr="00FB2DB4" w:rsidRDefault="00AC2669" w:rsidP="00AC2669">
      <w:pPr>
        <w:pStyle w:val="a3"/>
        <w:numPr>
          <w:ilvl w:val="0"/>
          <w:numId w:val="1"/>
        </w:numPr>
        <w:ind w:left="0" w:firstLine="567"/>
        <w:jc w:val="both"/>
        <w:rPr>
          <w:b w:val="0"/>
          <w:bCs/>
        </w:rPr>
      </w:pPr>
      <w:r w:rsidRPr="00FB2DB4">
        <w:rPr>
          <w:b w:val="0"/>
          <w:bCs/>
        </w:rPr>
        <w:t>подачу заявителем в орган по сертификации продукции заявки на проведение сертификации с прилагаемым комплектом документов;</w:t>
      </w:r>
    </w:p>
    <w:p w:rsidR="00AC2669" w:rsidRPr="00FB2DB4" w:rsidRDefault="00AC2669" w:rsidP="00AC2669">
      <w:pPr>
        <w:pStyle w:val="a3"/>
        <w:numPr>
          <w:ilvl w:val="0"/>
          <w:numId w:val="1"/>
        </w:numPr>
        <w:ind w:left="0" w:firstLine="567"/>
        <w:jc w:val="both"/>
        <w:rPr>
          <w:b w:val="0"/>
          <w:bCs/>
        </w:rPr>
      </w:pPr>
      <w:r w:rsidRPr="00FB2DB4">
        <w:rPr>
          <w:b w:val="0"/>
          <w:bCs/>
        </w:rPr>
        <w:t>рассмотрение заявки и принятие по ней решения органом по сертификации продукции;</w:t>
      </w:r>
    </w:p>
    <w:p w:rsidR="00AC2669" w:rsidRPr="00FB2DB4" w:rsidRDefault="00AC2669" w:rsidP="00AC2669">
      <w:pPr>
        <w:pStyle w:val="a3"/>
        <w:numPr>
          <w:ilvl w:val="0"/>
          <w:numId w:val="1"/>
        </w:numPr>
        <w:ind w:left="0" w:firstLine="567"/>
        <w:jc w:val="both"/>
        <w:rPr>
          <w:b w:val="0"/>
          <w:bCs/>
        </w:rPr>
      </w:pPr>
      <w:r w:rsidRPr="00FB2DB4">
        <w:rPr>
          <w:b w:val="0"/>
          <w:bCs/>
        </w:rPr>
        <w:t>идентификация и отбор органом по сертификации продукции образцов для проведения испытаний;</w:t>
      </w:r>
    </w:p>
    <w:p w:rsidR="00AC2669" w:rsidRPr="00FB2DB4" w:rsidRDefault="00AC2669" w:rsidP="00AC2669">
      <w:pPr>
        <w:pStyle w:val="a3"/>
        <w:numPr>
          <w:ilvl w:val="0"/>
          <w:numId w:val="1"/>
        </w:numPr>
        <w:ind w:left="0" w:firstLine="567"/>
        <w:jc w:val="both"/>
        <w:rPr>
          <w:b w:val="0"/>
          <w:bCs/>
        </w:rPr>
      </w:pPr>
      <w:r w:rsidRPr="00FB2DB4">
        <w:rPr>
          <w:b w:val="0"/>
          <w:bCs/>
        </w:rPr>
        <w:t>проведение испытаний образцов продукции – аккредитованной испытательной лабораторией;</w:t>
      </w:r>
    </w:p>
    <w:p w:rsidR="00AC2669" w:rsidRPr="00FB2DB4" w:rsidRDefault="00AC2669" w:rsidP="00AC2669">
      <w:pPr>
        <w:pStyle w:val="a3"/>
        <w:numPr>
          <w:ilvl w:val="0"/>
          <w:numId w:val="1"/>
        </w:numPr>
        <w:ind w:left="0" w:firstLine="567"/>
        <w:jc w:val="both"/>
        <w:rPr>
          <w:b w:val="0"/>
          <w:bCs/>
        </w:rPr>
      </w:pPr>
      <w:r w:rsidRPr="00FB2DB4">
        <w:rPr>
          <w:b w:val="0"/>
          <w:bCs/>
        </w:rPr>
        <w:t>проведение органом по сертификации продукции анализа состояния производства;</w:t>
      </w:r>
    </w:p>
    <w:p w:rsidR="00AC2669" w:rsidRPr="00FB2DB4" w:rsidRDefault="00AC2669" w:rsidP="00AC2669">
      <w:pPr>
        <w:pStyle w:val="a3"/>
        <w:numPr>
          <w:ilvl w:val="0"/>
          <w:numId w:val="1"/>
        </w:numPr>
        <w:ind w:left="0" w:firstLine="567"/>
        <w:jc w:val="both"/>
        <w:rPr>
          <w:b w:val="0"/>
          <w:bCs/>
        </w:rPr>
      </w:pPr>
      <w:r w:rsidRPr="00FB2DB4">
        <w:rPr>
          <w:b w:val="0"/>
          <w:bCs/>
        </w:rPr>
        <w:t>обобщение органом по сертификации продукции результатов испытаний и анализа состояния производства и выдачу заявителю сертификата соответствия;</w:t>
      </w:r>
    </w:p>
    <w:p w:rsidR="00AC2669" w:rsidRPr="00FB2DB4" w:rsidRDefault="00AC2669" w:rsidP="00AC2669">
      <w:pPr>
        <w:pStyle w:val="a3"/>
        <w:numPr>
          <w:ilvl w:val="0"/>
          <w:numId w:val="1"/>
        </w:numPr>
        <w:ind w:left="0" w:firstLine="567"/>
        <w:jc w:val="both"/>
        <w:rPr>
          <w:b w:val="0"/>
          <w:bCs/>
        </w:rPr>
      </w:pPr>
      <w:r w:rsidRPr="00FB2DB4">
        <w:rPr>
          <w:b w:val="0"/>
          <w:bCs/>
        </w:rPr>
        <w:t>нанесение единого знака обращения;</w:t>
      </w:r>
    </w:p>
    <w:p w:rsidR="00AC2669" w:rsidRPr="00FB2DB4" w:rsidRDefault="00AC2669" w:rsidP="00AC2669">
      <w:pPr>
        <w:pStyle w:val="a3"/>
        <w:numPr>
          <w:ilvl w:val="0"/>
          <w:numId w:val="1"/>
        </w:numPr>
        <w:ind w:left="0" w:firstLine="567"/>
        <w:jc w:val="both"/>
        <w:rPr>
          <w:b w:val="0"/>
          <w:bCs/>
        </w:rPr>
      </w:pPr>
      <w:r w:rsidRPr="00FB2DB4">
        <w:rPr>
          <w:b w:val="0"/>
          <w:bCs/>
        </w:rPr>
        <w:t>инспекционный контроль за сертифицированной продукцией.</w:t>
      </w:r>
    </w:p>
    <w:p w:rsidR="00AC2669" w:rsidRPr="00FB2DB4" w:rsidRDefault="00AC2669" w:rsidP="00AC2669">
      <w:pPr>
        <w:pStyle w:val="af1"/>
        <w:numPr>
          <w:ilvl w:val="4"/>
          <w:numId w:val="5"/>
        </w:numPr>
        <w:tabs>
          <w:tab w:val="left" w:pos="1418"/>
        </w:tabs>
        <w:ind w:firstLine="567"/>
        <w:jc w:val="both"/>
      </w:pPr>
      <w:r w:rsidRPr="00FB2DB4">
        <w:t>Заявитель предпринимает все необходимые меры, чтобы процесс производства был стабильным и обеспечивал соответствие изготавливаемой продукции требованиям технического регламента, формирует техническую документацию и подает заявку на сертификацию своей продукции в один из органов по сертификации продукции, имеющий данный вид продукции в области аккредитации.</w:t>
      </w:r>
    </w:p>
    <w:p w:rsidR="00AC2669" w:rsidRPr="00FB2DB4" w:rsidRDefault="00AC2669" w:rsidP="00AC2669">
      <w:pPr>
        <w:pStyle w:val="af1"/>
        <w:numPr>
          <w:ilvl w:val="4"/>
          <w:numId w:val="5"/>
        </w:numPr>
        <w:tabs>
          <w:tab w:val="left" w:pos="1418"/>
        </w:tabs>
        <w:ind w:firstLine="567"/>
        <w:jc w:val="both"/>
      </w:pPr>
      <w:r w:rsidRPr="00FB2DB4">
        <w:t>Орган по сертификации продукции анализирует техническую документацию, представленную заявителем, и сообщает заявителю решение по заявке, содержащее условия проведения сертификации.</w:t>
      </w:r>
    </w:p>
    <w:p w:rsidR="00AC2669" w:rsidRPr="00FB2DB4" w:rsidRDefault="00AC2669" w:rsidP="00AC2669">
      <w:pPr>
        <w:pStyle w:val="af1"/>
        <w:numPr>
          <w:ilvl w:val="4"/>
          <w:numId w:val="5"/>
        </w:numPr>
        <w:tabs>
          <w:tab w:val="left" w:pos="1418"/>
        </w:tabs>
        <w:ind w:firstLine="567"/>
        <w:jc w:val="both"/>
      </w:pPr>
      <w:r w:rsidRPr="00FB2DB4">
        <w:t>Орган по сертификации производит отбор образцов продукции у заявителя для проведения испытаний.</w:t>
      </w:r>
    </w:p>
    <w:p w:rsidR="00AC2669" w:rsidRPr="00FB2DB4" w:rsidRDefault="00AC2669" w:rsidP="00AC2669">
      <w:pPr>
        <w:pStyle w:val="af1"/>
        <w:numPr>
          <w:ilvl w:val="4"/>
          <w:numId w:val="5"/>
        </w:numPr>
        <w:tabs>
          <w:tab w:val="left" w:pos="1418"/>
        </w:tabs>
        <w:ind w:firstLine="567"/>
        <w:jc w:val="both"/>
      </w:pPr>
      <w:r w:rsidRPr="00FB2DB4">
        <w:t>Испытания образцов проводятся аккредитованной испытательной лабораторией по поручению органа по сертификации продукции, которому предоставляется протокол испытаний.</w:t>
      </w:r>
    </w:p>
    <w:p w:rsidR="00AC2669" w:rsidRPr="00FB2DB4" w:rsidRDefault="00AC2669" w:rsidP="00AC2669">
      <w:pPr>
        <w:pStyle w:val="af1"/>
        <w:numPr>
          <w:ilvl w:val="4"/>
          <w:numId w:val="5"/>
        </w:numPr>
        <w:tabs>
          <w:tab w:val="left" w:pos="1418"/>
        </w:tabs>
        <w:ind w:firstLine="567"/>
        <w:jc w:val="both"/>
      </w:pPr>
      <w:r w:rsidRPr="00FB2DB4">
        <w:t>Анализ состояния производства у заявителя/изготовителя проводится органом по сертификации продукции. Результаты анализа оформляются Актом о результатах анализа производства.</w:t>
      </w:r>
    </w:p>
    <w:p w:rsidR="00AC2669" w:rsidRPr="00FB2DB4" w:rsidRDefault="00AC2669" w:rsidP="00AC2669">
      <w:pPr>
        <w:pStyle w:val="af1"/>
        <w:numPr>
          <w:ilvl w:val="4"/>
          <w:numId w:val="5"/>
        </w:numPr>
        <w:tabs>
          <w:tab w:val="left" w:pos="1418"/>
        </w:tabs>
        <w:ind w:firstLine="567"/>
        <w:jc w:val="both"/>
      </w:pPr>
      <w:r w:rsidRPr="00FB2DB4">
        <w:t>При положительных результатах испытаний и анализа состояния производства орган по сертификации продукции оформляет сертификат соответствия и выдает его заявителю.</w:t>
      </w:r>
    </w:p>
    <w:p w:rsidR="00AC2669" w:rsidRPr="00FB2DB4" w:rsidRDefault="00AC2669" w:rsidP="00AC2669">
      <w:pPr>
        <w:pStyle w:val="af1"/>
        <w:numPr>
          <w:ilvl w:val="4"/>
          <w:numId w:val="5"/>
        </w:numPr>
        <w:tabs>
          <w:tab w:val="left" w:pos="1418"/>
        </w:tabs>
        <w:ind w:firstLine="567"/>
        <w:jc w:val="both"/>
      </w:pPr>
      <w:r w:rsidRPr="00FB2DB4">
        <w:t xml:space="preserve">Орган по сертификации продукции проводит инспекционный контроль сертифицированной продукции в течение срока действия сертификата соответствия продукции </w:t>
      </w:r>
      <w:r w:rsidRPr="00FB2DB4">
        <w:br/>
        <w:t xml:space="preserve">1 раз в год, если иное не установлено техническим регламентом ТР ЕАЭС 043/2017, посредством идентификации, исследований (испытаний) и измерений образцов (проб) продукции в аккредитованной испытательной лаборатории (центре) и (или) посредством анализа состояния производства. </w:t>
      </w:r>
    </w:p>
    <w:p w:rsidR="00AC2669" w:rsidRPr="00FB2DB4" w:rsidRDefault="00AC2669" w:rsidP="00AC2669">
      <w:pPr>
        <w:pStyle w:val="af1"/>
        <w:numPr>
          <w:ilvl w:val="4"/>
          <w:numId w:val="5"/>
        </w:numPr>
        <w:tabs>
          <w:tab w:val="left" w:pos="1418"/>
        </w:tabs>
        <w:ind w:firstLine="567"/>
        <w:jc w:val="both"/>
      </w:pPr>
      <w:r w:rsidRPr="00FB2DB4">
        <w:t>При положительных результатах инспекционного контроля действие сертификата соответствия считается подтвержденным, о чем указывается в решении о подтверждении действия сертификата соответствия. При отрицательных результатах инспекционного контроля орган по сертификации продукции принимает одно из следующих решений:</w:t>
      </w:r>
    </w:p>
    <w:p w:rsidR="00AC2669" w:rsidRPr="00FB2DB4" w:rsidRDefault="00AC2669" w:rsidP="00AC2669">
      <w:pPr>
        <w:pStyle w:val="a3"/>
        <w:numPr>
          <w:ilvl w:val="0"/>
          <w:numId w:val="1"/>
        </w:numPr>
        <w:ind w:left="0" w:firstLine="567"/>
        <w:jc w:val="both"/>
        <w:rPr>
          <w:b w:val="0"/>
          <w:bCs/>
        </w:rPr>
      </w:pPr>
      <w:r w:rsidRPr="00FB2DB4">
        <w:rPr>
          <w:b w:val="0"/>
          <w:bCs/>
        </w:rPr>
        <w:t>приостановить действие сертификата соответствия;</w:t>
      </w:r>
    </w:p>
    <w:p w:rsidR="00AC2669" w:rsidRPr="00FB2DB4" w:rsidRDefault="00AC2669" w:rsidP="00AC2669">
      <w:pPr>
        <w:pStyle w:val="a3"/>
        <w:numPr>
          <w:ilvl w:val="0"/>
          <w:numId w:val="1"/>
        </w:numPr>
        <w:tabs>
          <w:tab w:val="left" w:pos="1701"/>
        </w:tabs>
        <w:ind w:left="0" w:firstLine="567"/>
        <w:jc w:val="both"/>
        <w:rPr>
          <w:b w:val="0"/>
          <w:bCs/>
        </w:rPr>
      </w:pPr>
      <w:r w:rsidRPr="00FB2DB4">
        <w:rPr>
          <w:b w:val="0"/>
          <w:bCs/>
        </w:rPr>
        <w:t>прекратить действие сертификата соответствия.</w:t>
      </w:r>
    </w:p>
    <w:p w:rsidR="00AC2669" w:rsidRPr="00FB2DB4" w:rsidRDefault="00AC2669" w:rsidP="00AC2669">
      <w:pPr>
        <w:pStyle w:val="af1"/>
        <w:numPr>
          <w:ilvl w:val="4"/>
          <w:numId w:val="5"/>
        </w:numPr>
        <w:tabs>
          <w:tab w:val="left" w:pos="993"/>
          <w:tab w:val="left" w:pos="1701"/>
        </w:tabs>
        <w:ind w:firstLine="567"/>
        <w:jc w:val="both"/>
      </w:pPr>
      <w:r w:rsidRPr="00FB2DB4">
        <w:t>Принятые органом по сертификации продукции решения доводятся до заявителя.</w:t>
      </w:r>
    </w:p>
    <w:p w:rsidR="00AC2669" w:rsidRPr="00FB2DB4" w:rsidRDefault="00AC2669" w:rsidP="00AC2669">
      <w:pPr>
        <w:pStyle w:val="af1"/>
        <w:numPr>
          <w:ilvl w:val="4"/>
          <w:numId w:val="5"/>
        </w:numPr>
        <w:tabs>
          <w:tab w:val="left" w:pos="993"/>
          <w:tab w:val="left" w:pos="1701"/>
        </w:tabs>
        <w:ind w:firstLine="567"/>
        <w:jc w:val="both"/>
      </w:pPr>
      <w:r w:rsidRPr="00FB2DB4">
        <w:t>В Единый реестр выданных сертификатов соответствия, оформленных по единой форме органом по сертификации продукции, вносится соответствующая запись.</w:t>
      </w:r>
    </w:p>
    <w:p w:rsidR="00AC2669" w:rsidRPr="00FB2DB4" w:rsidRDefault="00AC2669" w:rsidP="00AC2669">
      <w:pPr>
        <w:pStyle w:val="af1"/>
        <w:numPr>
          <w:ilvl w:val="4"/>
          <w:numId w:val="5"/>
        </w:numPr>
        <w:tabs>
          <w:tab w:val="left" w:pos="993"/>
          <w:tab w:val="left" w:pos="1701"/>
        </w:tabs>
        <w:ind w:firstLine="567"/>
        <w:jc w:val="both"/>
      </w:pPr>
      <w:r w:rsidRPr="00FB2DB4">
        <w:t xml:space="preserve">При внесении изменений в конструкцию (состав) продукции или технологию ее производства, которые могут повлиять на соответствие продукции требованиям, установленным </w:t>
      </w:r>
      <w:r w:rsidRPr="00FB2DB4">
        <w:lastRenderedPageBreak/>
        <w:t>в технических регламентах, заявитель письменно заранее извещает об этом орган по сертификации продукции, который принимает решение о необходимости проведения новых испытаний и (или) анализа состояния производства продукции.</w:t>
      </w:r>
    </w:p>
    <w:p w:rsidR="00AC2669" w:rsidRPr="00FB2DB4" w:rsidRDefault="00AC2669" w:rsidP="00AC2669">
      <w:pPr>
        <w:pStyle w:val="af1"/>
        <w:numPr>
          <w:ilvl w:val="3"/>
          <w:numId w:val="5"/>
        </w:numPr>
        <w:tabs>
          <w:tab w:val="left" w:pos="709"/>
        </w:tabs>
        <w:ind w:firstLine="567"/>
        <w:jc w:val="both"/>
      </w:pPr>
      <w:r w:rsidRPr="00FB2DB4">
        <w:t>Схема сертификации 3с.</w:t>
      </w:r>
    </w:p>
    <w:p w:rsidR="00AC2669" w:rsidRPr="00FB2DB4" w:rsidRDefault="00AC2669" w:rsidP="00AC2669">
      <w:pPr>
        <w:pStyle w:val="af1"/>
        <w:numPr>
          <w:ilvl w:val="4"/>
          <w:numId w:val="5"/>
        </w:numPr>
        <w:tabs>
          <w:tab w:val="left" w:pos="851"/>
          <w:tab w:val="left" w:pos="1418"/>
        </w:tabs>
        <w:ind w:firstLine="567"/>
        <w:jc w:val="both"/>
      </w:pPr>
      <w:r w:rsidRPr="00FB2DB4">
        <w:t>Схема 3с включает следующие процедуры:</w:t>
      </w:r>
    </w:p>
    <w:p w:rsidR="00AC2669" w:rsidRPr="00FB2DB4" w:rsidRDefault="00AC2669" w:rsidP="00AC2669">
      <w:pPr>
        <w:pStyle w:val="a3"/>
        <w:numPr>
          <w:ilvl w:val="0"/>
          <w:numId w:val="1"/>
        </w:numPr>
        <w:tabs>
          <w:tab w:val="left" w:pos="1418"/>
        </w:tabs>
        <w:ind w:left="0" w:firstLine="567"/>
        <w:jc w:val="both"/>
        <w:rPr>
          <w:b w:val="0"/>
          <w:bCs/>
        </w:rPr>
      </w:pPr>
      <w:r w:rsidRPr="00FB2DB4">
        <w:rPr>
          <w:b w:val="0"/>
          <w:bCs/>
        </w:rPr>
        <w:t>подачу заявителем в орган по сертификации продукции заявки на проведение сертификации с прилагаемой технической документацией;</w:t>
      </w:r>
    </w:p>
    <w:p w:rsidR="00AC2669" w:rsidRPr="00FB2DB4" w:rsidRDefault="00AC2669" w:rsidP="00AC2669">
      <w:pPr>
        <w:pStyle w:val="a3"/>
        <w:numPr>
          <w:ilvl w:val="0"/>
          <w:numId w:val="1"/>
        </w:numPr>
        <w:tabs>
          <w:tab w:val="left" w:pos="1418"/>
        </w:tabs>
        <w:ind w:left="0" w:firstLine="567"/>
        <w:jc w:val="both"/>
        <w:rPr>
          <w:b w:val="0"/>
          <w:bCs/>
        </w:rPr>
      </w:pPr>
      <w:r w:rsidRPr="00FB2DB4">
        <w:rPr>
          <w:b w:val="0"/>
          <w:bCs/>
        </w:rPr>
        <w:t>рассмотрение заявки и принятие органом по сертификации продукции решения о проведении сертификации продукции;</w:t>
      </w:r>
    </w:p>
    <w:p w:rsidR="00AC2669" w:rsidRPr="00FB2DB4" w:rsidRDefault="00AC2669" w:rsidP="00AC2669">
      <w:pPr>
        <w:pStyle w:val="a3"/>
        <w:numPr>
          <w:ilvl w:val="0"/>
          <w:numId w:val="1"/>
        </w:numPr>
        <w:tabs>
          <w:tab w:val="left" w:pos="1418"/>
        </w:tabs>
        <w:ind w:left="0" w:firstLine="567"/>
        <w:jc w:val="both"/>
        <w:rPr>
          <w:b w:val="0"/>
          <w:bCs/>
        </w:rPr>
      </w:pPr>
      <w:r w:rsidRPr="00FB2DB4">
        <w:rPr>
          <w:b w:val="0"/>
          <w:bCs/>
        </w:rPr>
        <w:t>отбор органом по сертификации продукции образцов для проведения испытаний;</w:t>
      </w:r>
    </w:p>
    <w:p w:rsidR="00AC2669" w:rsidRPr="00FB2DB4" w:rsidRDefault="00AC2669" w:rsidP="00AC2669">
      <w:pPr>
        <w:pStyle w:val="a3"/>
        <w:numPr>
          <w:ilvl w:val="0"/>
          <w:numId w:val="1"/>
        </w:numPr>
        <w:tabs>
          <w:tab w:val="left" w:pos="1418"/>
        </w:tabs>
        <w:ind w:left="0" w:firstLine="567"/>
        <w:jc w:val="both"/>
        <w:rPr>
          <w:b w:val="0"/>
          <w:bCs/>
        </w:rPr>
      </w:pPr>
      <w:r w:rsidRPr="00FB2DB4">
        <w:rPr>
          <w:b w:val="0"/>
          <w:bCs/>
        </w:rPr>
        <w:t>проведение испытаний образцов продукции аккредитованной испытательной лабораторией;</w:t>
      </w:r>
    </w:p>
    <w:p w:rsidR="00AC2669" w:rsidRPr="00FB2DB4" w:rsidRDefault="00AC2669" w:rsidP="00AC2669">
      <w:pPr>
        <w:pStyle w:val="a3"/>
        <w:numPr>
          <w:ilvl w:val="0"/>
          <w:numId w:val="1"/>
        </w:numPr>
        <w:tabs>
          <w:tab w:val="left" w:pos="1418"/>
        </w:tabs>
        <w:ind w:left="0" w:firstLine="567"/>
        <w:jc w:val="both"/>
        <w:rPr>
          <w:b w:val="0"/>
          <w:bCs/>
        </w:rPr>
      </w:pPr>
      <w:r w:rsidRPr="00FB2DB4">
        <w:rPr>
          <w:b w:val="0"/>
          <w:bCs/>
        </w:rPr>
        <w:t>анализ результатов испытаний и выдачу заявителю сертификата соответствия;</w:t>
      </w:r>
    </w:p>
    <w:p w:rsidR="00AC2669" w:rsidRPr="00FB2DB4" w:rsidRDefault="00AC2669" w:rsidP="00AC2669">
      <w:pPr>
        <w:pStyle w:val="a3"/>
        <w:numPr>
          <w:ilvl w:val="0"/>
          <w:numId w:val="1"/>
        </w:numPr>
        <w:tabs>
          <w:tab w:val="left" w:pos="1418"/>
        </w:tabs>
        <w:ind w:left="0" w:firstLine="567"/>
        <w:jc w:val="both"/>
        <w:rPr>
          <w:b w:val="0"/>
          <w:bCs/>
        </w:rPr>
      </w:pPr>
      <w:r w:rsidRPr="00FB2DB4">
        <w:rPr>
          <w:b w:val="0"/>
          <w:bCs/>
        </w:rPr>
        <w:t>маркировка партии продукции единым знаком обращения.</w:t>
      </w:r>
    </w:p>
    <w:p w:rsidR="00AC2669" w:rsidRPr="00FB2DB4" w:rsidRDefault="00AC2669" w:rsidP="00AC2669">
      <w:pPr>
        <w:pStyle w:val="af1"/>
        <w:numPr>
          <w:ilvl w:val="4"/>
          <w:numId w:val="5"/>
        </w:numPr>
        <w:tabs>
          <w:tab w:val="left" w:pos="851"/>
          <w:tab w:val="left" w:pos="1418"/>
        </w:tabs>
        <w:ind w:firstLine="567"/>
        <w:jc w:val="both"/>
      </w:pPr>
      <w:r w:rsidRPr="00FB2DB4">
        <w:t>Заявитель формирует техническую документацию и подает заявку на сертификацию партии продукции в один из органов по сертификации продукции, имеющий данный вид продукции в области аккредитации.</w:t>
      </w:r>
    </w:p>
    <w:p w:rsidR="00AC2669" w:rsidRPr="00FB2DB4" w:rsidRDefault="00AC2669" w:rsidP="00AC2669">
      <w:pPr>
        <w:pStyle w:val="af1"/>
        <w:numPr>
          <w:ilvl w:val="4"/>
          <w:numId w:val="5"/>
        </w:numPr>
        <w:tabs>
          <w:tab w:val="left" w:pos="851"/>
          <w:tab w:val="left" w:pos="1418"/>
        </w:tabs>
        <w:ind w:firstLine="567"/>
        <w:jc w:val="both"/>
      </w:pPr>
      <w:r w:rsidRPr="00FB2DB4">
        <w:t>В заявке должны содержаться идентифицирующие признаки партии и входящих в нее единиц продукции.</w:t>
      </w:r>
    </w:p>
    <w:p w:rsidR="00AC2669" w:rsidRPr="00FB2DB4" w:rsidRDefault="00AC2669" w:rsidP="00AC2669">
      <w:pPr>
        <w:pStyle w:val="af1"/>
        <w:numPr>
          <w:ilvl w:val="4"/>
          <w:numId w:val="5"/>
        </w:numPr>
        <w:tabs>
          <w:tab w:val="left" w:pos="851"/>
          <w:tab w:val="left" w:pos="1418"/>
        </w:tabs>
        <w:ind w:firstLine="567"/>
        <w:jc w:val="both"/>
      </w:pPr>
      <w:r w:rsidRPr="00FB2DB4">
        <w:t>Орган по сертификации сообщает заявителю решение по заявке, содержащее условия проведения сертификации.</w:t>
      </w:r>
    </w:p>
    <w:p w:rsidR="00AC2669" w:rsidRPr="00FB2DB4" w:rsidRDefault="00AC2669" w:rsidP="00AC2669">
      <w:pPr>
        <w:pStyle w:val="af1"/>
        <w:numPr>
          <w:ilvl w:val="4"/>
          <w:numId w:val="5"/>
        </w:numPr>
        <w:tabs>
          <w:tab w:val="left" w:pos="851"/>
          <w:tab w:val="left" w:pos="1418"/>
        </w:tabs>
        <w:ind w:firstLine="567"/>
        <w:jc w:val="both"/>
      </w:pPr>
      <w:r w:rsidRPr="00FB2DB4">
        <w:t>Орган по сертификации проводит в присутствии заявителя идентификацию партии продукции и отбор образцов для испытаний.</w:t>
      </w:r>
    </w:p>
    <w:p w:rsidR="00AC2669" w:rsidRPr="00FB2DB4" w:rsidRDefault="00AC2669" w:rsidP="00AC2669">
      <w:pPr>
        <w:pStyle w:val="af1"/>
        <w:numPr>
          <w:ilvl w:val="4"/>
          <w:numId w:val="5"/>
        </w:numPr>
        <w:tabs>
          <w:tab w:val="left" w:pos="851"/>
          <w:tab w:val="left" w:pos="1418"/>
        </w:tabs>
        <w:ind w:firstLine="567"/>
        <w:jc w:val="both"/>
      </w:pPr>
      <w:r w:rsidRPr="00FB2DB4">
        <w:t>Испытания партии продукции (выборки из партии) проводятся аккредитованной испытательной лабораторией по поручению органа по сертификации, которому предоставляется протокол испытаний.</w:t>
      </w:r>
    </w:p>
    <w:p w:rsidR="00AC2669" w:rsidRPr="00FB2DB4" w:rsidRDefault="00AC2669" w:rsidP="00AC2669">
      <w:pPr>
        <w:pStyle w:val="af1"/>
        <w:numPr>
          <w:ilvl w:val="4"/>
          <w:numId w:val="5"/>
        </w:numPr>
        <w:tabs>
          <w:tab w:val="left" w:pos="851"/>
          <w:tab w:val="left" w:pos="1418"/>
        </w:tabs>
        <w:ind w:firstLine="567"/>
        <w:jc w:val="both"/>
      </w:pPr>
      <w:r w:rsidRPr="00FB2DB4">
        <w:t>При положительных результатах испытаний орган по сертификации оформляет сертификат соответствия и выдает его заявителю.</w:t>
      </w:r>
    </w:p>
    <w:p w:rsidR="00AC2669" w:rsidRPr="00FB2DB4" w:rsidRDefault="00AC2669" w:rsidP="00AC2669">
      <w:pPr>
        <w:pStyle w:val="af1"/>
        <w:numPr>
          <w:ilvl w:val="4"/>
          <w:numId w:val="5"/>
        </w:numPr>
        <w:tabs>
          <w:tab w:val="left" w:pos="851"/>
          <w:tab w:val="left" w:pos="1418"/>
        </w:tabs>
        <w:ind w:firstLine="567"/>
        <w:jc w:val="both"/>
      </w:pPr>
      <w:r w:rsidRPr="00FB2DB4">
        <w:t>Заявитель наносит единый знак обращения, если иное не установлено техническим регламентом.</w:t>
      </w:r>
    </w:p>
    <w:p w:rsidR="00AC2669" w:rsidRPr="00FB2DB4" w:rsidRDefault="00AC2669" w:rsidP="00AC2669">
      <w:pPr>
        <w:pStyle w:val="af1"/>
        <w:numPr>
          <w:ilvl w:val="3"/>
          <w:numId w:val="5"/>
        </w:numPr>
        <w:tabs>
          <w:tab w:val="left" w:pos="709"/>
        </w:tabs>
        <w:ind w:firstLine="567"/>
        <w:jc w:val="both"/>
      </w:pPr>
      <w:r w:rsidRPr="00FB2DB4">
        <w:t>Схема сертификации 4с.</w:t>
      </w:r>
    </w:p>
    <w:p w:rsidR="00AC2669" w:rsidRPr="00FB2DB4" w:rsidRDefault="00AC2669" w:rsidP="00AC2669">
      <w:pPr>
        <w:pStyle w:val="af1"/>
        <w:numPr>
          <w:ilvl w:val="4"/>
          <w:numId w:val="5"/>
        </w:numPr>
        <w:tabs>
          <w:tab w:val="left" w:pos="1418"/>
        </w:tabs>
        <w:ind w:firstLine="567"/>
        <w:jc w:val="both"/>
      </w:pPr>
      <w:r w:rsidRPr="00FB2DB4">
        <w:t>Схема 4с включает следующие процедуры:</w:t>
      </w:r>
    </w:p>
    <w:p w:rsidR="00AC2669" w:rsidRPr="00FB2DB4" w:rsidRDefault="00AC2669" w:rsidP="00AC2669">
      <w:pPr>
        <w:pStyle w:val="a3"/>
        <w:numPr>
          <w:ilvl w:val="0"/>
          <w:numId w:val="1"/>
        </w:numPr>
        <w:ind w:left="0" w:firstLine="567"/>
        <w:jc w:val="both"/>
        <w:rPr>
          <w:b w:val="0"/>
          <w:bCs/>
        </w:rPr>
      </w:pPr>
      <w:r w:rsidRPr="00FB2DB4">
        <w:rPr>
          <w:b w:val="0"/>
          <w:bCs/>
        </w:rPr>
        <w:t>подачу заявителем в орган по сертификации заявки на проведение сертификации с прилагаемой технической документацией;</w:t>
      </w:r>
    </w:p>
    <w:p w:rsidR="00AC2669" w:rsidRPr="00FB2DB4" w:rsidRDefault="00AC2669" w:rsidP="00AC2669">
      <w:pPr>
        <w:pStyle w:val="a3"/>
        <w:numPr>
          <w:ilvl w:val="0"/>
          <w:numId w:val="1"/>
        </w:numPr>
        <w:ind w:left="0" w:firstLine="567"/>
        <w:jc w:val="both"/>
        <w:rPr>
          <w:b w:val="0"/>
          <w:bCs/>
        </w:rPr>
      </w:pPr>
      <w:r w:rsidRPr="00FB2DB4">
        <w:rPr>
          <w:b w:val="0"/>
          <w:bCs/>
        </w:rPr>
        <w:t>рассмотрение заявки и принятие по ней решения органом по сертификации;</w:t>
      </w:r>
    </w:p>
    <w:p w:rsidR="00AC2669" w:rsidRPr="00FB2DB4" w:rsidRDefault="00AC2669" w:rsidP="00AC2669">
      <w:pPr>
        <w:pStyle w:val="a3"/>
        <w:numPr>
          <w:ilvl w:val="0"/>
          <w:numId w:val="1"/>
        </w:numPr>
        <w:ind w:left="0" w:firstLine="567"/>
        <w:jc w:val="both"/>
        <w:rPr>
          <w:b w:val="0"/>
          <w:bCs/>
        </w:rPr>
      </w:pPr>
      <w:r w:rsidRPr="00FB2DB4">
        <w:rPr>
          <w:b w:val="0"/>
          <w:bCs/>
        </w:rPr>
        <w:t>проведение испытаний единицы продукции аккредитованной испытательной лабораторией;</w:t>
      </w:r>
    </w:p>
    <w:p w:rsidR="00AC2669" w:rsidRPr="00FB2DB4" w:rsidRDefault="00AC2669" w:rsidP="00AC2669">
      <w:pPr>
        <w:pStyle w:val="a3"/>
        <w:numPr>
          <w:ilvl w:val="0"/>
          <w:numId w:val="1"/>
        </w:numPr>
        <w:ind w:left="0" w:firstLine="567"/>
        <w:jc w:val="both"/>
        <w:rPr>
          <w:b w:val="0"/>
          <w:bCs/>
        </w:rPr>
      </w:pPr>
      <w:r w:rsidRPr="00FB2DB4">
        <w:rPr>
          <w:b w:val="0"/>
          <w:bCs/>
        </w:rPr>
        <w:t>анализ результатов испытаний и выдачу заявителю сертификата соответствия;</w:t>
      </w:r>
    </w:p>
    <w:p w:rsidR="00AC2669" w:rsidRPr="00FB2DB4" w:rsidRDefault="00AC2669" w:rsidP="00AC2669">
      <w:pPr>
        <w:pStyle w:val="a3"/>
        <w:numPr>
          <w:ilvl w:val="0"/>
          <w:numId w:val="1"/>
        </w:numPr>
        <w:ind w:left="0" w:firstLine="567"/>
        <w:jc w:val="both"/>
        <w:rPr>
          <w:b w:val="0"/>
          <w:bCs/>
        </w:rPr>
      </w:pPr>
      <w:r w:rsidRPr="00FB2DB4">
        <w:rPr>
          <w:b w:val="0"/>
          <w:bCs/>
        </w:rPr>
        <w:t>нанесение единого знака обращения.</w:t>
      </w:r>
    </w:p>
    <w:p w:rsidR="00AC2669" w:rsidRPr="00FB2DB4" w:rsidRDefault="00AC2669" w:rsidP="00AC2669">
      <w:pPr>
        <w:pStyle w:val="af1"/>
        <w:numPr>
          <w:ilvl w:val="4"/>
          <w:numId w:val="5"/>
        </w:numPr>
        <w:tabs>
          <w:tab w:val="left" w:pos="851"/>
          <w:tab w:val="left" w:pos="1418"/>
        </w:tabs>
        <w:ind w:firstLine="567"/>
        <w:jc w:val="both"/>
      </w:pPr>
      <w:r w:rsidRPr="00FB2DB4">
        <w:t>Заявитель формирует техническую документацию и подает заявку на сертификацию единицы продукции в орган по сертификации продукции, имеющий данный вид продукции в области аккредитации.</w:t>
      </w:r>
    </w:p>
    <w:p w:rsidR="00AC2669" w:rsidRPr="00FB2DB4" w:rsidRDefault="00AC2669" w:rsidP="00AC2669">
      <w:pPr>
        <w:pStyle w:val="af1"/>
        <w:numPr>
          <w:ilvl w:val="4"/>
          <w:numId w:val="5"/>
        </w:numPr>
        <w:tabs>
          <w:tab w:val="left" w:pos="851"/>
          <w:tab w:val="left" w:pos="1418"/>
        </w:tabs>
        <w:ind w:firstLine="567"/>
        <w:jc w:val="both"/>
      </w:pPr>
      <w:r w:rsidRPr="00FB2DB4">
        <w:t>В заявке должны содержаться идентифицирующие признаки единицы продукции.</w:t>
      </w:r>
    </w:p>
    <w:p w:rsidR="00AC2669" w:rsidRPr="00FB2DB4" w:rsidRDefault="00AC2669" w:rsidP="00AC2669">
      <w:pPr>
        <w:pStyle w:val="af1"/>
        <w:numPr>
          <w:ilvl w:val="4"/>
          <w:numId w:val="5"/>
        </w:numPr>
        <w:tabs>
          <w:tab w:val="left" w:pos="851"/>
          <w:tab w:val="left" w:pos="1418"/>
        </w:tabs>
        <w:ind w:firstLine="567"/>
        <w:jc w:val="both"/>
      </w:pPr>
      <w:r w:rsidRPr="00FB2DB4">
        <w:t>Орган по сертификации сообщает заявителю решение по заявке, содержащее условия проведения сертификации.</w:t>
      </w:r>
    </w:p>
    <w:p w:rsidR="00AC2669" w:rsidRPr="00FB2DB4" w:rsidRDefault="00AC2669" w:rsidP="00AC2669">
      <w:pPr>
        <w:pStyle w:val="af1"/>
        <w:numPr>
          <w:ilvl w:val="4"/>
          <w:numId w:val="5"/>
        </w:numPr>
        <w:tabs>
          <w:tab w:val="left" w:pos="851"/>
          <w:tab w:val="left" w:pos="1418"/>
        </w:tabs>
        <w:ind w:firstLine="567"/>
        <w:jc w:val="both"/>
      </w:pPr>
      <w:r w:rsidRPr="00FB2DB4">
        <w:t>Испытания единицы продукции проводятся аккредитованной испытательной лабораторией по поручению органа по сертификации, которому предоставляется протокол испытаний.</w:t>
      </w:r>
    </w:p>
    <w:p w:rsidR="00AC2669" w:rsidRPr="00FB2DB4" w:rsidRDefault="00AC2669" w:rsidP="00AC2669">
      <w:pPr>
        <w:pStyle w:val="af1"/>
        <w:numPr>
          <w:ilvl w:val="4"/>
          <w:numId w:val="5"/>
        </w:numPr>
        <w:tabs>
          <w:tab w:val="left" w:pos="851"/>
          <w:tab w:val="left" w:pos="1418"/>
        </w:tabs>
        <w:ind w:firstLine="567"/>
        <w:jc w:val="both"/>
      </w:pPr>
      <w:r w:rsidRPr="00FB2DB4">
        <w:t>При положительных результатах испытаний орган по сертификации оформляет сертификат соответствия и выдает его заявителю.</w:t>
      </w:r>
    </w:p>
    <w:p w:rsidR="00AC2669" w:rsidRPr="00FB2DB4" w:rsidRDefault="00AC2669" w:rsidP="00AC2669">
      <w:pPr>
        <w:pStyle w:val="af1"/>
        <w:numPr>
          <w:ilvl w:val="4"/>
          <w:numId w:val="5"/>
        </w:numPr>
        <w:tabs>
          <w:tab w:val="left" w:pos="851"/>
          <w:tab w:val="left" w:pos="1418"/>
        </w:tabs>
        <w:ind w:firstLine="567"/>
        <w:jc w:val="both"/>
      </w:pPr>
      <w:r w:rsidRPr="00FB2DB4">
        <w:t>Заявитель наносит единый знак обращения, если иное не установлено техническим регламентом.</w:t>
      </w:r>
    </w:p>
    <w:p w:rsidR="00AC2669" w:rsidRPr="00FB2DB4" w:rsidRDefault="00AC2669" w:rsidP="00AC2669">
      <w:pPr>
        <w:pStyle w:val="af1"/>
        <w:numPr>
          <w:ilvl w:val="2"/>
          <w:numId w:val="5"/>
        </w:numPr>
        <w:tabs>
          <w:tab w:val="left" w:pos="1134"/>
        </w:tabs>
        <w:ind w:left="0" w:firstLine="567"/>
        <w:jc w:val="both"/>
      </w:pPr>
      <w:r w:rsidRPr="00FB2DB4">
        <w:lastRenderedPageBreak/>
        <w:t>Оценивание продукции осуществляется в соответствии с требованиями, указанными в ТР ЕАЭС 043/2017. № 123-ФЗ и других нормативных документах, не противоречащих им.  Если применение таких документов для определенной схемы сертификации требует разъяснений, они должны быть сформулированы соответствующими беспристрастными лицами или комитетами, обладающими необходимой технической компетентностью, и предоставляться по их требованию ОС. То есть при возникновении вопросов в части возможности применения некоторых документов для определенных схем сертификации и любых других вопросов, связанных с процессом подтверждения соответствия продукции, требующих разъяснений, руководитель ОС направляет официальное письмо с запросом о разъяснении в уполномоченные органы (такие как Федеральная служба по аккредитации, Евразийская экономическая комиссия, МЧС России и т.д.). Данные разъяснения являются документом, который должен быть предоставлен уполномоченным и надзорным органам при запросе.</w:t>
      </w:r>
    </w:p>
    <w:p w:rsidR="00AC2669" w:rsidRPr="00FB2DB4" w:rsidRDefault="004B0E6C" w:rsidP="00AC2669">
      <w:pPr>
        <w:pStyle w:val="af1"/>
        <w:tabs>
          <w:tab w:val="left" w:pos="1134"/>
        </w:tabs>
        <w:ind w:left="0" w:firstLine="567"/>
        <w:jc w:val="both"/>
      </w:pPr>
      <w:r w:rsidRPr="00FB2DB4">
        <w:t>1</w:t>
      </w:r>
      <w:r w:rsidR="00AC2669" w:rsidRPr="00FB2DB4">
        <w:t>.2.6 Подтверждение соответствия продукции требованиям нормативных документов и документов по стандартизации в системе добровольной сертификации (СДС АПБ) проводится по схемам сертификации 1с, 2с, 3с, 4с, 6с, 7с в соответствии с установленными в СДС АПБ требованиями.</w:t>
      </w:r>
    </w:p>
    <w:p w:rsidR="00AC2669" w:rsidRPr="00FB2DB4" w:rsidRDefault="00AC2669" w:rsidP="00AC2669">
      <w:pPr>
        <w:pStyle w:val="af1"/>
        <w:tabs>
          <w:tab w:val="left" w:pos="851"/>
        </w:tabs>
        <w:ind w:left="0" w:firstLine="567"/>
        <w:jc w:val="both"/>
      </w:pPr>
    </w:p>
    <w:p w:rsidR="00AC2669" w:rsidRPr="00FB2DB4" w:rsidRDefault="00AC2669" w:rsidP="00AC2669">
      <w:pPr>
        <w:pStyle w:val="af1"/>
        <w:numPr>
          <w:ilvl w:val="1"/>
          <w:numId w:val="5"/>
        </w:numPr>
        <w:tabs>
          <w:tab w:val="left" w:pos="993"/>
        </w:tabs>
        <w:ind w:firstLine="567"/>
        <w:jc w:val="both"/>
        <w:outlineLvl w:val="1"/>
      </w:pPr>
      <w:bookmarkStart w:id="7" w:name="_Toc230606572"/>
      <w:r w:rsidRPr="00FB2DB4">
        <w:rPr>
          <w:b/>
        </w:rPr>
        <w:t>Подача заявки</w:t>
      </w:r>
      <w:bookmarkEnd w:id="7"/>
    </w:p>
    <w:p w:rsidR="00AC2669" w:rsidRPr="00FB2DB4" w:rsidRDefault="00AC2669" w:rsidP="00AC2669">
      <w:pPr>
        <w:pStyle w:val="af1"/>
        <w:numPr>
          <w:ilvl w:val="2"/>
          <w:numId w:val="5"/>
        </w:numPr>
        <w:tabs>
          <w:tab w:val="left" w:pos="1134"/>
        </w:tabs>
        <w:ind w:left="0" w:firstLine="567"/>
        <w:jc w:val="both"/>
      </w:pPr>
      <w:r w:rsidRPr="00FB2DB4">
        <w:t xml:space="preserve">Работы по сертификации продукции проводятся ОС на основании заявки на проведение сертификации. </w:t>
      </w:r>
    </w:p>
    <w:p w:rsidR="00AC2669" w:rsidRPr="00FB2DB4" w:rsidRDefault="00AC2669" w:rsidP="00AC2669">
      <w:pPr>
        <w:pStyle w:val="af1"/>
        <w:numPr>
          <w:ilvl w:val="2"/>
          <w:numId w:val="5"/>
        </w:numPr>
        <w:tabs>
          <w:tab w:val="left" w:pos="1134"/>
        </w:tabs>
        <w:ind w:left="0" w:firstLine="567"/>
        <w:jc w:val="both"/>
      </w:pPr>
      <w:r w:rsidRPr="00FB2DB4">
        <w:t>Для удовлетворения заявки ОС должен получить всю необходимую информацию для реализации процесса сертификации согласно соответствующей схеме сертификации.</w:t>
      </w:r>
    </w:p>
    <w:p w:rsidR="00AC2669" w:rsidRPr="00FB2DB4" w:rsidRDefault="00AC2669" w:rsidP="00AC2669">
      <w:pPr>
        <w:pStyle w:val="af1"/>
        <w:numPr>
          <w:ilvl w:val="2"/>
          <w:numId w:val="5"/>
        </w:numPr>
        <w:tabs>
          <w:tab w:val="left" w:pos="1134"/>
        </w:tabs>
        <w:ind w:left="0" w:firstLine="567"/>
        <w:jc w:val="both"/>
      </w:pPr>
      <w:r w:rsidRPr="00FB2DB4">
        <w:t>При сертификации продукции требованиям ТР ЕАЭС 043/2017 заявителями могут быть зарегистрированные на территории государства-члена в соответствии с его законодательством юридическое лицо или физического лицо в качестве индивидуального предпринимателя:</w:t>
      </w:r>
    </w:p>
    <w:p w:rsidR="00AC2669" w:rsidRPr="00FB2DB4" w:rsidRDefault="00AC2669" w:rsidP="00AC2669">
      <w:pPr>
        <w:tabs>
          <w:tab w:val="left" w:pos="1134"/>
        </w:tabs>
        <w:jc w:val="both"/>
      </w:pPr>
      <w:r w:rsidRPr="00FB2DB4">
        <w:t>- для схемы 1с – изготовитель (уполномоченное изготовителем лицо);</w:t>
      </w:r>
    </w:p>
    <w:p w:rsidR="00AC2669" w:rsidRPr="00FB2DB4" w:rsidRDefault="00AC2669" w:rsidP="00AC2669">
      <w:pPr>
        <w:tabs>
          <w:tab w:val="left" w:pos="1134"/>
        </w:tabs>
        <w:jc w:val="both"/>
      </w:pPr>
      <w:r w:rsidRPr="00FB2DB4">
        <w:t xml:space="preserve">- для схемы 3с и 4с – изготовитель (уполномоченное изготовителем лицо) либо продавец. </w:t>
      </w:r>
    </w:p>
    <w:p w:rsidR="00AC2669" w:rsidRPr="00FB2DB4" w:rsidRDefault="00AC2669" w:rsidP="00AC2669">
      <w:pPr>
        <w:pStyle w:val="af1"/>
        <w:numPr>
          <w:ilvl w:val="2"/>
          <w:numId w:val="5"/>
        </w:numPr>
        <w:tabs>
          <w:tab w:val="left" w:pos="1134"/>
        </w:tabs>
        <w:ind w:left="0" w:firstLine="567"/>
        <w:jc w:val="both"/>
      </w:pPr>
      <w:r w:rsidRPr="00FB2DB4">
        <w:t>При сертификации продукции требованиям № 123-ФЗ заявителем может быть изготовитель, продавец. Объектом обязательного подтверждения соответствия может быть только продукция, выпускаемая в обращение на территории РФ.</w:t>
      </w:r>
    </w:p>
    <w:p w:rsidR="00AC2669" w:rsidRPr="00FB2DB4" w:rsidRDefault="00AC2669" w:rsidP="00AC2669">
      <w:pPr>
        <w:pStyle w:val="af1"/>
        <w:numPr>
          <w:ilvl w:val="2"/>
          <w:numId w:val="5"/>
        </w:numPr>
        <w:tabs>
          <w:tab w:val="left" w:pos="1134"/>
        </w:tabs>
        <w:ind w:left="0" w:firstLine="567"/>
        <w:jc w:val="both"/>
      </w:pPr>
      <w:r w:rsidRPr="00FB2DB4">
        <w:t xml:space="preserve">При добровольной сертификации продукции требованиям </w:t>
      </w:r>
      <w:bookmarkStart w:id="8" w:name="_Hlk231906006"/>
      <w:r w:rsidRPr="00FB2DB4">
        <w:t>нормативных документов и документов по стандартизации</w:t>
      </w:r>
      <w:bookmarkEnd w:id="8"/>
      <w:r w:rsidRPr="00FB2DB4">
        <w:t xml:space="preserve"> круг заявителей устанавливает центральный орган системы – владелец добровольной системы сертификации (СДС АПБ). При этом форма записей, используемых при сертификации продукции, устанавливается центральным органом системы добровольной сертификации. ОС применяет положения и выполняет требования, установленные добровольной системой (СДС АПБ). В случае, если центральным органом системы не установлены обязательные формы – эксперты ОС вправе использовать утвержденные в ОС формы записей.</w:t>
      </w:r>
    </w:p>
    <w:p w:rsidR="00AC2669" w:rsidRPr="00FB2DB4" w:rsidRDefault="00AC2669" w:rsidP="00AC2669">
      <w:pPr>
        <w:pStyle w:val="af1"/>
        <w:numPr>
          <w:ilvl w:val="2"/>
          <w:numId w:val="5"/>
        </w:numPr>
        <w:ind w:left="0" w:firstLine="567"/>
        <w:jc w:val="both"/>
      </w:pPr>
      <w:r w:rsidRPr="00FB2DB4">
        <w:t>Заявка на проведение сертификации продукции оформляется на русском языке. Форма заявки размещена на сайте ООО «ПСК» по адресу www.pskpb.ru.</w:t>
      </w:r>
    </w:p>
    <w:p w:rsidR="00AC2669" w:rsidRPr="00FB2DB4" w:rsidRDefault="00AC2669" w:rsidP="00AC2669">
      <w:pPr>
        <w:pStyle w:val="af1"/>
        <w:numPr>
          <w:ilvl w:val="2"/>
          <w:numId w:val="5"/>
        </w:numPr>
        <w:tabs>
          <w:tab w:val="left" w:pos="1134"/>
        </w:tabs>
        <w:ind w:left="0" w:firstLine="567"/>
        <w:jc w:val="both"/>
      </w:pPr>
      <w:r w:rsidRPr="00FB2DB4">
        <w:t xml:space="preserve">Заявка оформляется на конкретную продукцию или группу однородной продукции, сертификацию которой запрашивает заявитель. Вместе с заявкой передается документация, согласно схеме сертификации, подтверждающая соответствие продукции установленным требованиям. </w:t>
      </w:r>
    </w:p>
    <w:p w:rsidR="00AC2669" w:rsidRPr="00FB2DB4" w:rsidRDefault="00AC2669" w:rsidP="00AC2669">
      <w:pPr>
        <w:pStyle w:val="af1"/>
        <w:numPr>
          <w:ilvl w:val="2"/>
          <w:numId w:val="5"/>
        </w:numPr>
        <w:tabs>
          <w:tab w:val="left" w:pos="1134"/>
        </w:tabs>
        <w:ind w:left="0" w:firstLine="567"/>
        <w:jc w:val="both"/>
      </w:pPr>
      <w:r w:rsidRPr="00FB2DB4">
        <w:t>В заявке на сертификацию продукции заявитель предлагает одну из схем сертификации на конкретную продукцию или группу однородной продукции.</w:t>
      </w:r>
    </w:p>
    <w:p w:rsidR="00AC2669" w:rsidRPr="00FB2DB4" w:rsidRDefault="00AC2669" w:rsidP="00AC2669">
      <w:pPr>
        <w:pStyle w:val="af1"/>
        <w:numPr>
          <w:ilvl w:val="2"/>
          <w:numId w:val="5"/>
        </w:numPr>
        <w:tabs>
          <w:tab w:val="left" w:pos="1276"/>
        </w:tabs>
        <w:spacing w:after="200"/>
        <w:ind w:left="0" w:firstLine="567"/>
        <w:jc w:val="both"/>
      </w:pPr>
      <w:r w:rsidRPr="00FB2DB4">
        <w:t>Заявка поступает в ОС в бумажном виде с комплектом документов (доставленная заявителем, почтой, курьером, либо иным уполномоченным лицом), в электронном виде (</w:t>
      </w:r>
      <w:r w:rsidRPr="00FB2DB4">
        <w:rPr>
          <w:bCs/>
        </w:rPr>
        <w:t xml:space="preserve">подписанная усиленной квалифицированной электронной подписью (при наличии) </w:t>
      </w:r>
      <w:r w:rsidRPr="00FB2DB4">
        <w:t xml:space="preserve">по электронной почте). В случае поступления заявки в ОС по электронной почте не подписанной усиленной квалифицированной подписью, оригинал заявки с заверенными копиями комплекта </w:t>
      </w:r>
      <w:r w:rsidRPr="00FB2DB4">
        <w:lastRenderedPageBreak/>
        <w:t>прилагаемых к ней документов заявитель обязан передать в ОС в течение 10 рабочих дней.  При неполучении оригинала заявки с комплектом документов работа по подтверждению соответствия продукции не проводится, о чем ОС уведомляет заявителя по электронной почте.</w:t>
      </w:r>
    </w:p>
    <w:p w:rsidR="00AC2669" w:rsidRPr="00FB2DB4" w:rsidRDefault="00AC2669" w:rsidP="00AC2669">
      <w:pPr>
        <w:pStyle w:val="af1"/>
        <w:numPr>
          <w:ilvl w:val="2"/>
          <w:numId w:val="5"/>
        </w:numPr>
        <w:tabs>
          <w:tab w:val="left" w:pos="1276"/>
        </w:tabs>
        <w:spacing w:after="200"/>
        <w:ind w:left="0" w:firstLine="567"/>
        <w:jc w:val="both"/>
        <w:rPr>
          <w:strike/>
        </w:rPr>
      </w:pPr>
      <w:r w:rsidRPr="00FB2DB4">
        <w:t xml:space="preserve">Заявитель направляет в орган по сертификации комплект документов, в состав которого входит перечень стандартов, применяемых на добровольной основе. В случае применения таких стандартов заявитель вправе направить в ОС заявление о применении стандартов, входящих в перечень международных и региональных (межгосударственных), в результате применения которых на добровольной основе обеспечивается соблюдение требований технических регламентов (ТР ЕАЭС 043/2017).  </w:t>
      </w:r>
    </w:p>
    <w:p w:rsidR="00AC2669" w:rsidRPr="00FB2DB4" w:rsidRDefault="00AC2669" w:rsidP="00AC2669">
      <w:pPr>
        <w:pStyle w:val="af1"/>
        <w:numPr>
          <w:ilvl w:val="2"/>
          <w:numId w:val="5"/>
        </w:numPr>
        <w:tabs>
          <w:tab w:val="left" w:pos="1276"/>
        </w:tabs>
        <w:spacing w:after="200"/>
        <w:ind w:left="0" w:firstLine="567"/>
        <w:jc w:val="both"/>
      </w:pPr>
      <w:r w:rsidRPr="00FB2DB4">
        <w:t xml:space="preserve">Руководитель ОС/заместитель руководителя ОС в день получения заявки регистрирует заявку в Журнале регистрации заявок на сертификацию (формируется  во ФГИС ФСА), присваивает ей порядковый номер и проставляет дату получения.  </w:t>
      </w:r>
    </w:p>
    <w:p w:rsidR="00AC2669" w:rsidRPr="00FB2DB4" w:rsidRDefault="00AC2669" w:rsidP="00AC2669">
      <w:pPr>
        <w:pStyle w:val="af1"/>
        <w:numPr>
          <w:ilvl w:val="2"/>
          <w:numId w:val="5"/>
        </w:numPr>
        <w:tabs>
          <w:tab w:val="left" w:pos="1276"/>
        </w:tabs>
        <w:ind w:left="0" w:firstLine="567"/>
        <w:jc w:val="both"/>
      </w:pPr>
      <w:r w:rsidRPr="00FB2DB4">
        <w:t xml:space="preserve">Руководитель ОС/заместитель руководителя ОС, либо назначенное им лицо, регистрирует заявку на сайте Уполномоченного органа в электронном виде с помощью информационно телекоммуникационной сети «Интернет» в срок не более 3-х дней. </w:t>
      </w:r>
    </w:p>
    <w:p w:rsidR="00AC2669" w:rsidRPr="00FB2DB4" w:rsidRDefault="00AC2669" w:rsidP="00AC2669">
      <w:pPr>
        <w:ind w:firstLine="567"/>
        <w:jc w:val="both"/>
        <w:rPr>
          <w:i/>
        </w:rPr>
      </w:pPr>
      <w:r w:rsidRPr="00FB2DB4">
        <w:rPr>
          <w:i/>
        </w:rPr>
        <w:t xml:space="preserve">Примечание: </w:t>
      </w:r>
    </w:p>
    <w:p w:rsidR="00AC2669" w:rsidRPr="00FB2DB4" w:rsidRDefault="00AC2669" w:rsidP="00AC2669">
      <w:pPr>
        <w:ind w:firstLine="567"/>
        <w:jc w:val="both"/>
      </w:pPr>
      <w:r w:rsidRPr="00FB2DB4">
        <w:rPr>
          <w:rFonts w:ascii="Segoe UI Symbol" w:hAnsi="Segoe UI Symbol" w:cs="Segoe UI Symbol"/>
          <w:i/>
        </w:rPr>
        <w:t>➢</w:t>
      </w:r>
      <w:r w:rsidRPr="00FB2DB4">
        <w:rPr>
          <w:i/>
        </w:rPr>
        <w:t xml:space="preserve"> </w:t>
      </w:r>
      <w:r w:rsidRPr="00FB2DB4">
        <w:t>В случае неправильного присвоения номера заявке и выгрузке ее во ФГИС, она в тот же день аннулируется с оформлением Решения о прекращении работ в связи с допущением технической ошибки в присвоении номера и последующей регистрации заявки с корректным номером.</w:t>
      </w:r>
    </w:p>
    <w:p w:rsidR="00AC2669" w:rsidRPr="00FB2DB4" w:rsidRDefault="00AC2669" w:rsidP="00AC2669">
      <w:pPr>
        <w:pStyle w:val="af1"/>
        <w:numPr>
          <w:ilvl w:val="1"/>
          <w:numId w:val="5"/>
        </w:numPr>
        <w:tabs>
          <w:tab w:val="left" w:pos="993"/>
        </w:tabs>
        <w:ind w:firstLine="567"/>
        <w:jc w:val="both"/>
        <w:outlineLvl w:val="1"/>
      </w:pPr>
      <w:bookmarkStart w:id="9" w:name="_Toc230606573"/>
      <w:r w:rsidRPr="00FB2DB4">
        <w:rPr>
          <w:b/>
        </w:rPr>
        <w:t>Рассмотрение заявки</w:t>
      </w:r>
      <w:bookmarkEnd w:id="9"/>
    </w:p>
    <w:p w:rsidR="00AC2669" w:rsidRPr="00FB2DB4" w:rsidRDefault="004B0E6C" w:rsidP="00AC2669">
      <w:pPr>
        <w:tabs>
          <w:tab w:val="left" w:pos="993"/>
        </w:tabs>
        <w:ind w:firstLine="567"/>
        <w:jc w:val="both"/>
      </w:pPr>
      <w:r w:rsidRPr="00FB2DB4">
        <w:t>1</w:t>
      </w:r>
      <w:r w:rsidR="00AC2669" w:rsidRPr="00FB2DB4">
        <w:t xml:space="preserve">.4.1 Руководитель ОС проводит анализ заявки и предоставленных документов для удостоверения в том, что: </w:t>
      </w:r>
    </w:p>
    <w:p w:rsidR="00AC2669" w:rsidRPr="00FB2DB4" w:rsidRDefault="00AC2669" w:rsidP="00AC2669">
      <w:pPr>
        <w:tabs>
          <w:tab w:val="left" w:pos="993"/>
        </w:tabs>
        <w:ind w:firstLine="567"/>
        <w:jc w:val="both"/>
      </w:pPr>
      <w:r w:rsidRPr="00FB2DB4">
        <w:t xml:space="preserve">− информация о заказчике и продукции достаточна для проведения работ по сертификации; − любое расхождение в понимании между ОС и заявителем устранено, включая достижение согласия по поводу стандарта или нормативного документа; </w:t>
      </w:r>
    </w:p>
    <w:p w:rsidR="00AC2669" w:rsidRPr="00FB2DB4" w:rsidRDefault="00AC2669" w:rsidP="00AC2669">
      <w:pPr>
        <w:tabs>
          <w:tab w:val="left" w:pos="709"/>
        </w:tabs>
        <w:ind w:firstLine="567"/>
        <w:jc w:val="both"/>
      </w:pPr>
      <w:r w:rsidRPr="00FB2DB4">
        <w:t xml:space="preserve">− требуемая область сертификации определена; </w:t>
      </w:r>
    </w:p>
    <w:p w:rsidR="00AC2669" w:rsidRPr="00FB2DB4" w:rsidRDefault="00AC2669" w:rsidP="00AC2669">
      <w:pPr>
        <w:tabs>
          <w:tab w:val="left" w:pos="709"/>
        </w:tabs>
        <w:ind w:firstLine="567"/>
        <w:jc w:val="both"/>
      </w:pPr>
      <w:r w:rsidRPr="00FB2DB4">
        <w:t xml:space="preserve">− в наличии имеются человеческие и технические ресурсы для выполнения заявленной работы, в том числе учитывает опыт работы с аналогичной продукцией, НД или схемой сертификации; </w:t>
      </w:r>
    </w:p>
    <w:p w:rsidR="00AC2669" w:rsidRPr="00FB2DB4" w:rsidRDefault="00AC2669" w:rsidP="00AC2669">
      <w:pPr>
        <w:tabs>
          <w:tab w:val="left" w:pos="709"/>
        </w:tabs>
        <w:ind w:firstLine="567"/>
        <w:jc w:val="both"/>
      </w:pPr>
      <w:r w:rsidRPr="00FB2DB4">
        <w:t>− ОС обладает компетентностью и способностью для выполнения всех работ.</w:t>
      </w:r>
    </w:p>
    <w:p w:rsidR="00AC2669" w:rsidRPr="00FB2DB4" w:rsidRDefault="004B0E6C" w:rsidP="00AC2669">
      <w:pPr>
        <w:tabs>
          <w:tab w:val="left" w:pos="709"/>
        </w:tabs>
        <w:ind w:firstLine="567"/>
        <w:jc w:val="both"/>
      </w:pPr>
      <w:r w:rsidRPr="00FB2DB4">
        <w:t xml:space="preserve">1.4.2 </w:t>
      </w:r>
      <w:r w:rsidR="00AC2669" w:rsidRPr="00FB2DB4">
        <w:t xml:space="preserve">Результатом анализа заявки является разработанный руководителем ОС План проведения работ. В Плане проведения работ руководитель ОС назначает ответственных исполнителей на все этапы оценивания, анализ и принятие решений. В случае принятия решения об отказе в проведении сертификации (при невыполнении требований п. 4.4.2) указывается мотивированная причина отказа. </w:t>
      </w:r>
    </w:p>
    <w:p w:rsidR="00AC2669" w:rsidRPr="00FB2DB4" w:rsidRDefault="004B0E6C" w:rsidP="00AC2669">
      <w:pPr>
        <w:tabs>
          <w:tab w:val="left" w:pos="709"/>
        </w:tabs>
        <w:ind w:firstLine="567"/>
        <w:jc w:val="both"/>
      </w:pPr>
      <w:proofErr w:type="gramStart"/>
      <w:r w:rsidRPr="00FB2DB4">
        <w:t xml:space="preserve">1.4.3 </w:t>
      </w:r>
      <w:r w:rsidR="00AC2669" w:rsidRPr="00FB2DB4">
        <w:t>В</w:t>
      </w:r>
      <w:proofErr w:type="gramEnd"/>
      <w:r w:rsidR="00AC2669" w:rsidRPr="00FB2DB4">
        <w:t xml:space="preserve"> случае отсутствия Руководителя ОС рассмотрение заявки выполняет заместитель руководителя ОС либо назначенный работник, исполняющий обязанности руководителя ОС. </w:t>
      </w:r>
    </w:p>
    <w:p w:rsidR="00AC2669" w:rsidRPr="00FB2DB4" w:rsidRDefault="00AC2669" w:rsidP="00AC2669">
      <w:pPr>
        <w:tabs>
          <w:tab w:val="left" w:pos="709"/>
        </w:tabs>
        <w:ind w:firstLine="567"/>
        <w:jc w:val="both"/>
      </w:pPr>
      <w:r w:rsidRPr="00FB2DB4">
        <w:rPr>
          <w:i/>
        </w:rPr>
        <w:t>Примечание:</w:t>
      </w:r>
      <w:r w:rsidRPr="00FB2DB4">
        <w:t xml:space="preserve"> В случае отсутствия предварительного опыта в ОС проводят внеплановую оценку компетентности экспертов в соответствии с ПР.03, а также анализ оснащенности, привлекаемой к испытаниям ИЛ. Если заявка включает НД, которая отсутствует в области аккредитации ОС, назначенный эксперт согласовывает с заявителем НД из состава области аккредитации ОС, требования которой полностью совпадают с требованиями НД, предложенной заявителем. В случае невозможности такой замены ОС принимает отрицательное решение по заявке. </w:t>
      </w:r>
    </w:p>
    <w:p w:rsidR="00AC2669" w:rsidRPr="00FB2DB4" w:rsidRDefault="004B0E6C" w:rsidP="00AC2669">
      <w:pPr>
        <w:tabs>
          <w:tab w:val="left" w:pos="709"/>
        </w:tabs>
        <w:ind w:firstLine="567"/>
        <w:jc w:val="both"/>
      </w:pPr>
      <w:r w:rsidRPr="00FB2DB4">
        <w:t xml:space="preserve">1.4.4 </w:t>
      </w:r>
      <w:r w:rsidR="00AC2669" w:rsidRPr="00FB2DB4">
        <w:t xml:space="preserve">Эксперт формирует переданную Руководителем ОС заявку вместе с комплектом предоставленных документов в дело по сертификации в папку и присваивает папке и другим документам, оформляемым в процессе подтверждения соответствия номер: </w:t>
      </w:r>
    </w:p>
    <w:p w:rsidR="00AC2669" w:rsidRPr="00FB2DB4" w:rsidRDefault="00AC2669" w:rsidP="00AC2669">
      <w:pPr>
        <w:tabs>
          <w:tab w:val="left" w:pos="709"/>
        </w:tabs>
        <w:ind w:left="851"/>
        <w:jc w:val="both"/>
      </w:pPr>
      <w:r w:rsidRPr="00FB2DB4">
        <w:rPr>
          <w:noProof/>
        </w:rPr>
        <w:lastRenderedPageBreak/>
        <mc:AlternateContent>
          <mc:Choice Requires="wpg">
            <w:drawing>
              <wp:inline distT="0" distB="0" distL="0" distR="0" wp14:anchorId="73009133" wp14:editId="77CF4C42">
                <wp:extent cx="5411337" cy="2142682"/>
                <wp:effectExtent l="0" t="0" r="0" b="22225"/>
                <wp:docPr id="6" name="Группа 6"/>
                <wp:cNvGraphicFramePr/>
                <a:graphic xmlns:a="http://schemas.openxmlformats.org/drawingml/2006/main">
                  <a:graphicData uri="http://schemas.microsoft.com/office/word/2010/wordprocessingGroup">
                    <wpg:wgp>
                      <wpg:cNvGrpSpPr/>
                      <wpg:grpSpPr>
                        <a:xfrm>
                          <a:off x="0" y="0"/>
                          <a:ext cx="5411337" cy="2142682"/>
                          <a:chOff x="0" y="0"/>
                          <a:chExt cx="5411337" cy="2142682"/>
                        </a:xfrm>
                      </wpg:grpSpPr>
                      <wps:wsp>
                        <wps:cNvPr id="4" name="Надпись 4"/>
                        <wps:cNvSpPr txBox="1"/>
                        <wps:spPr>
                          <a:xfrm>
                            <a:off x="0" y="0"/>
                            <a:ext cx="1504950" cy="307798"/>
                          </a:xfrm>
                          <a:prstGeom prst="rect">
                            <a:avLst/>
                          </a:prstGeom>
                          <a:noFill/>
                          <a:ln w="6350">
                            <a:noFill/>
                          </a:ln>
                        </wps:spPr>
                        <wps:txbx>
                          <w:txbxContent>
                            <w:p w:rsidR="004B0E6C" w:rsidRPr="004F677D" w:rsidRDefault="004B0E6C" w:rsidP="00AC2669">
                              <w:pPr>
                                <w:tabs>
                                  <w:tab w:val="left" w:pos="1134"/>
                                </w:tabs>
                                <w:jc w:val="both"/>
                                <w:rPr>
                                  <w:u w:val="single"/>
                                </w:rPr>
                              </w:pPr>
                              <w:r w:rsidRPr="00630BB9">
                                <w:rPr>
                                  <w:u w:val="single"/>
                                </w:rPr>
                                <w:t>ПП</w:t>
                              </w:r>
                              <w:r>
                                <w:t>-</w:t>
                              </w:r>
                              <w:r w:rsidRPr="004F677D">
                                <w:rPr>
                                  <w:u w:val="single"/>
                                </w:rPr>
                                <w:t>АА</w:t>
                              </w:r>
                              <w:r>
                                <w:t>/</w:t>
                              </w:r>
                              <w:r w:rsidRPr="004F677D">
                                <w:rPr>
                                  <w:u w:val="single"/>
                                </w:rPr>
                                <w:t>ДД</w:t>
                              </w:r>
                              <w:r>
                                <w:t>-</w:t>
                              </w:r>
                              <w:r w:rsidRPr="004F677D">
                                <w:rPr>
                                  <w:u w:val="single"/>
                                </w:rPr>
                                <w:t>ММ</w:t>
                              </w:r>
                              <w:r>
                                <w:t>/</w:t>
                              </w:r>
                              <w:r w:rsidRPr="004F677D">
                                <w:rPr>
                                  <w:u w:val="single"/>
                                </w:rPr>
                                <w:t>ГГ</w:t>
                              </w:r>
                            </w:p>
                            <w:p w:rsidR="004B0E6C" w:rsidRDefault="004B0E6C" w:rsidP="00AC266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3" name="Группа 3"/>
                        <wpg:cNvGrpSpPr/>
                        <wpg:grpSpPr>
                          <a:xfrm>
                            <a:off x="129654" y="320722"/>
                            <a:ext cx="5281683" cy="1821960"/>
                            <a:chOff x="191379" y="265764"/>
                            <a:chExt cx="5281930" cy="1822319"/>
                          </a:xfrm>
                        </wpg:grpSpPr>
                        <wpg:grpSp>
                          <wpg:cNvPr id="1" name="Группа 1"/>
                          <wpg:cNvGrpSpPr/>
                          <wpg:grpSpPr>
                            <a:xfrm>
                              <a:off x="191379" y="265764"/>
                              <a:ext cx="1811990" cy="1426558"/>
                              <a:chOff x="-7" y="-50"/>
                              <a:chExt cx="1811990" cy="1426558"/>
                            </a:xfrm>
                          </wpg:grpSpPr>
                          <wps:wsp>
                            <wps:cNvPr id="46" name="AutoShape 21"/>
                            <wps:cNvCnPr>
                              <a:cxnSpLocks noChangeShapeType="1"/>
                            </wps:cNvCnPr>
                            <wps:spPr bwMode="auto">
                              <a:xfrm>
                                <a:off x="-7" y="-50"/>
                                <a:ext cx="1811864" cy="1426558"/>
                              </a:xfrm>
                              <a:prstGeom prst="bentConnector3">
                                <a:avLst>
                                  <a:gd name="adj1" fmla="val -94"/>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42" name="AutoShape 23"/>
                            <wps:cNvCnPr>
                              <a:cxnSpLocks noChangeShapeType="1"/>
                            </wps:cNvCnPr>
                            <wps:spPr bwMode="auto">
                              <a:xfrm>
                                <a:off x="329590" y="10619"/>
                                <a:ext cx="1482178" cy="981667"/>
                              </a:xfrm>
                              <a:prstGeom prst="bentConnector3">
                                <a:avLst>
                                  <a:gd name="adj1" fmla="val -218"/>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43" name="AutoShape 24"/>
                            <wps:cNvCnPr>
                              <a:cxnSpLocks noChangeShapeType="1"/>
                            </wps:cNvCnPr>
                            <wps:spPr bwMode="auto">
                              <a:xfrm>
                                <a:off x="637923" y="10619"/>
                                <a:ext cx="1173917" cy="723027"/>
                              </a:xfrm>
                              <a:prstGeom prst="bentConnector3">
                                <a:avLst>
                                  <a:gd name="adj1" fmla="val 180"/>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44" name="AutoShape 25"/>
                            <wps:cNvCnPr>
                              <a:cxnSpLocks noChangeShapeType="1"/>
                            </wps:cNvCnPr>
                            <wps:spPr bwMode="auto">
                              <a:xfrm>
                                <a:off x="839935" y="10619"/>
                                <a:ext cx="971977" cy="478478"/>
                              </a:xfrm>
                              <a:prstGeom prst="bentConnector3">
                                <a:avLst>
                                  <a:gd name="adj1" fmla="val -325"/>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45" name="AutoShape 26"/>
                            <wps:cNvCnPr>
                              <a:cxnSpLocks noChangeShapeType="1"/>
                            </wps:cNvCnPr>
                            <wps:spPr bwMode="auto">
                              <a:xfrm>
                                <a:off x="1137637" y="31883"/>
                                <a:ext cx="674346" cy="202034"/>
                              </a:xfrm>
                              <a:prstGeom prst="bentConnector3">
                                <a:avLst>
                                  <a:gd name="adj1" fmla="val -464"/>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g:grpSp>
                        <wps:wsp>
                          <wps:cNvPr id="2" name="Прямоугольник 2"/>
                          <wps:cNvSpPr/>
                          <wps:spPr>
                            <a:xfrm>
                              <a:off x="2049402" y="361233"/>
                              <a:ext cx="3423907" cy="1726850"/>
                            </a:xfrm>
                            <a:prstGeom prst="rect">
                              <a:avLst/>
                            </a:prstGeom>
                            <a:noFill/>
                            <a:ln>
                              <a:noFill/>
                            </a:ln>
                          </wps:spPr>
                          <wps:style>
                            <a:lnRef idx="2">
                              <a:schemeClr val="dk1"/>
                            </a:lnRef>
                            <a:fillRef idx="1">
                              <a:schemeClr val="lt1"/>
                            </a:fillRef>
                            <a:effectRef idx="0">
                              <a:schemeClr val="dk1"/>
                            </a:effectRef>
                            <a:fontRef idx="minor">
                              <a:schemeClr val="dk1"/>
                            </a:fontRef>
                          </wps:style>
                          <wps:txbx>
                            <w:txbxContent>
                              <w:p w:rsidR="004B0E6C" w:rsidRDefault="004B0E6C" w:rsidP="00AC2669">
                                <w:pPr>
                                  <w:spacing w:after="120"/>
                                  <w:jc w:val="both"/>
                                </w:pPr>
                                <w:r w:rsidRPr="00963141">
                                  <w:t xml:space="preserve">Год </w:t>
                                </w:r>
                                <w:r>
                                  <w:t>оформления заявки (арабскими цифрами)</w:t>
                                </w:r>
                              </w:p>
                              <w:p w:rsidR="004B0E6C" w:rsidRDefault="004B0E6C" w:rsidP="00AC2669">
                                <w:pPr>
                                  <w:spacing w:after="120"/>
                                  <w:jc w:val="both"/>
                                </w:pPr>
                                <w:r>
                                  <w:t>Месяц оформления заявки (арабскими цифрами)</w:t>
                                </w:r>
                              </w:p>
                              <w:p w:rsidR="004B0E6C" w:rsidRDefault="004B0E6C" w:rsidP="00AC2669">
                                <w:pPr>
                                  <w:spacing w:after="120"/>
                                  <w:jc w:val="both"/>
                                </w:pPr>
                                <w:r>
                                  <w:t>День</w:t>
                                </w:r>
                                <w:r w:rsidRPr="004F677D">
                                  <w:t xml:space="preserve"> оформления заявки (арабскими цифрами)</w:t>
                                </w:r>
                              </w:p>
                              <w:p w:rsidR="004B0E6C" w:rsidRDefault="004B0E6C" w:rsidP="00AC2669">
                                <w:pPr>
                                  <w:spacing w:after="120"/>
                                  <w:jc w:val="both"/>
                                </w:pPr>
                                <w:r>
                                  <w:t>Аббревиатура «Обязательный сертификат»,</w:t>
                                </w:r>
                                <w:r w:rsidRPr="00611F6B">
                                  <w:t xml:space="preserve"> </w:t>
                                </w:r>
                                <w:r>
                                  <w:t>«Добровольный сертификат»</w:t>
                                </w:r>
                              </w:p>
                              <w:p w:rsidR="004B0E6C" w:rsidRDefault="004B0E6C" w:rsidP="00AC2669">
                                <w:pPr>
                                  <w:jc w:val="both"/>
                                </w:pPr>
                                <w:r>
                                  <w:t>Двухзначный регистрационный номер заявки на текущую дату (арабскими цифрами)</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wgp>
                  </a:graphicData>
                </a:graphic>
              </wp:inline>
            </w:drawing>
          </mc:Choice>
          <mc:Fallback>
            <w:pict>
              <v:group w14:anchorId="73009133" id="Группа 6" o:spid="_x0000_s1026" style="width:426.1pt;height:168.7pt;mso-position-horizontal-relative:char;mso-position-vertical-relative:line" coordsize="54113,214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">
                <v:shapetype id="_x0000_t202" coordsize="21600,21600" o:spt="202" path="m,l,21600r21600,l21600,xe">
                  <v:stroke joinstyle="miter"/>
                  <v:path gradientshapeok="t" o:connecttype="rect"/>
                </v:shapetype>
                <v:shape id="Надпись 4" o:spid="_x0000_s1027" type="#_x0000_t202" style="position:absolute;width:15049;height:30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" filled="f" stroked="f" strokeweight=".5pt">
                  <v:textbox>
                    <w:txbxContent>
                      <w:p w:rsidR="004B0E6C" w:rsidRPr="004F677D" w:rsidRDefault="004B0E6C" w:rsidP="00AC2669">
                        <w:pPr>
                          <w:tabs>
                            <w:tab w:val="left" w:pos="1134"/>
                          </w:tabs>
                          <w:jc w:val="both"/>
                          <w:rPr>
                            <w:u w:val="single"/>
                          </w:rPr>
                        </w:pPr>
                        <w:r w:rsidRPr="00630BB9">
                          <w:rPr>
                            <w:u w:val="single"/>
                          </w:rPr>
                          <w:t>ПП</w:t>
                        </w:r>
                        <w:r>
                          <w:t>-</w:t>
                        </w:r>
                        <w:r w:rsidRPr="004F677D">
                          <w:rPr>
                            <w:u w:val="single"/>
                          </w:rPr>
                          <w:t>АА</w:t>
                        </w:r>
                        <w:r>
                          <w:t>/</w:t>
                        </w:r>
                        <w:r w:rsidRPr="004F677D">
                          <w:rPr>
                            <w:u w:val="single"/>
                          </w:rPr>
                          <w:t>ДД</w:t>
                        </w:r>
                        <w:r>
                          <w:t>-</w:t>
                        </w:r>
                        <w:r w:rsidRPr="004F677D">
                          <w:rPr>
                            <w:u w:val="single"/>
                          </w:rPr>
                          <w:t>ММ</w:t>
                        </w:r>
                        <w:r>
                          <w:t>/</w:t>
                        </w:r>
                        <w:r w:rsidRPr="004F677D">
                          <w:rPr>
                            <w:u w:val="single"/>
                          </w:rPr>
                          <w:t>ГГ</w:t>
                        </w:r>
                      </w:p>
                      <w:p w:rsidR="004B0E6C" w:rsidRDefault="004B0E6C" w:rsidP="00AC2669"/>
                    </w:txbxContent>
                  </v:textbox>
                </v:shape>
                <v:group id="Группа 3" o:spid="_x0000_s1028" style="position:absolute;left:1296;top:3207;width:52817;height:18219" coordorigin="1913,2657" coordsize="52819,18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group id="Группа 1" o:spid="_x0000_s1029" style="position:absolute;left:1913;top:2657;width:18120;height:14266" coordorigin="" coordsize="18119,142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&#1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21" o:spid="_x0000_s1030" type="#_x0000_t34" style="position:absolute;width:18118;height:14265;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" adj="-20">
                      <v:stroke endarrow="block"/>
                    </v:shape>
                    <v:shape id="AutoShape 23" o:spid="_x0000_s1031" type="#_x0000_t34" style="position:absolute;left:3295;top:106;width:14822;height:9816;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" adj="-47">
                      <v:stroke endarrow="block"/>
                    </v:shape>
                    <v:shape id="AutoShape 24" o:spid="_x0000_s1032" type="#_x0000_t34" style="position:absolute;left:6379;top:106;width:11739;height:723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" adj="39">
                      <v:stroke endarrow="block"/>
                    </v:shape>
                    <v:shape id="AutoShape 25" o:spid="_x0000_s1033" type="#_x0000_t34" style="position:absolute;left:8399;top:106;width:9720;height:4784;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" adj="-70">
                      <v:stroke endarrow="block"/>
                    </v:shape>
                    <v:shape id="AutoShape 26" o:spid="_x0000_s1034" type="#_x0000_t34" style="position:absolute;left:11376;top:318;width:6743;height:2021;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" adj="-100">
                      <v:stroke endarrow="block"/>
                    </v:shape>
                  </v:group>
                  <v:rect id="Прямоугольник 2" o:spid="_x0000_s1035" style="position:absolute;left:20494;top:3612;width:34239;height:172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" filled="f" stroked="f" strokeweight="1pt">
                    <v:textbox>
                      <w:txbxContent>
                        <w:p w:rsidR="004B0E6C" w:rsidRDefault="004B0E6C" w:rsidP="00AC2669">
                          <w:pPr>
                            <w:spacing w:after="120"/>
                            <w:jc w:val="both"/>
                          </w:pPr>
                          <w:r w:rsidRPr="00963141">
                            <w:t xml:space="preserve">Год </w:t>
                          </w:r>
                          <w:r>
                            <w:t>оформления заявки (арабскими цифрами)</w:t>
                          </w:r>
                        </w:p>
                        <w:p w:rsidR="004B0E6C" w:rsidRDefault="004B0E6C" w:rsidP="00AC2669">
                          <w:pPr>
                            <w:spacing w:after="120"/>
                            <w:jc w:val="both"/>
                          </w:pPr>
                          <w:r>
                            <w:t>Месяц оформления заявки (арабскими цифрами)</w:t>
                          </w:r>
                        </w:p>
                        <w:p w:rsidR="004B0E6C" w:rsidRDefault="004B0E6C" w:rsidP="00AC2669">
                          <w:pPr>
                            <w:spacing w:after="120"/>
                            <w:jc w:val="both"/>
                          </w:pPr>
                          <w:r>
                            <w:t>День</w:t>
                          </w:r>
                          <w:r w:rsidRPr="004F677D">
                            <w:t xml:space="preserve"> оформления заявки (арабскими цифрами)</w:t>
                          </w:r>
                        </w:p>
                        <w:p w:rsidR="004B0E6C" w:rsidRDefault="004B0E6C" w:rsidP="00AC2669">
                          <w:pPr>
                            <w:spacing w:after="120"/>
                            <w:jc w:val="both"/>
                          </w:pPr>
                          <w:r>
                            <w:t>Аббревиатура «Обязательный сертификат»,</w:t>
                          </w:r>
                          <w:r w:rsidRPr="00611F6B">
                            <w:t xml:space="preserve"> </w:t>
                          </w:r>
                          <w:r>
                            <w:t>«Добровольный сертификат»</w:t>
                          </w:r>
                        </w:p>
                        <w:p w:rsidR="004B0E6C" w:rsidRDefault="004B0E6C" w:rsidP="00AC2669">
                          <w:pPr>
                            <w:jc w:val="both"/>
                          </w:pPr>
                          <w:r>
                            <w:t>Двухзначный регистрационный номер заявки на текущую дату (арабскими цифрами)</w:t>
                          </w:r>
                        </w:p>
                      </w:txbxContent>
                    </v:textbox>
                  </v:rect>
                </v:group>
                <w10:anchorlock/>
              </v:group>
            </w:pict>
          </mc:Fallback>
        </mc:AlternateContent>
      </w:r>
    </w:p>
    <w:p w:rsidR="00AC2669" w:rsidRPr="00FB2DB4" w:rsidRDefault="00340E77" w:rsidP="00AC2669">
      <w:pPr>
        <w:tabs>
          <w:tab w:val="left" w:pos="709"/>
        </w:tabs>
        <w:ind w:firstLine="567"/>
        <w:jc w:val="both"/>
      </w:pPr>
      <w:r w:rsidRPr="00FB2DB4">
        <w:t>1</w:t>
      </w:r>
      <w:r w:rsidR="00AC2669" w:rsidRPr="00FB2DB4">
        <w:t>.4.5.В случае оформления в рамках одного дела по сертификации нескольких документов одного процесса с одинаковым названием (например, при проведении нескольких отборов образцов, анализов состояния производства, при оформлении двух и более направлений на испытания в разные ИЛ и т.д.), номер второго и последующих оформляемых документов присваивается через точку после полного номера заявки, то есть такой номер будет иметь вид: ПП – АА/ДД – ММ/ГГ.ХХ, где ХХ – номер второго и последующих документов, начиная с 01.</w:t>
      </w:r>
    </w:p>
    <w:p w:rsidR="00AC2669" w:rsidRPr="00FB2DB4" w:rsidRDefault="00340E77" w:rsidP="00AC2669">
      <w:pPr>
        <w:tabs>
          <w:tab w:val="left" w:pos="709"/>
        </w:tabs>
        <w:ind w:firstLine="567"/>
        <w:jc w:val="both"/>
      </w:pPr>
      <w:r w:rsidRPr="00FB2DB4">
        <w:t>1</w:t>
      </w:r>
      <w:r w:rsidR="00AC2669" w:rsidRPr="00FB2DB4">
        <w:t xml:space="preserve">.4.6. Хранение документов и записей, полученных в ходе проведения работ по подтверждению соответствия и </w:t>
      </w:r>
      <w:proofErr w:type="gramStart"/>
      <w:r w:rsidR="00AC2669" w:rsidRPr="00FB2DB4">
        <w:t>инспекционному контролю</w:t>
      </w:r>
      <w:proofErr w:type="gramEnd"/>
      <w:r w:rsidR="00AC2669" w:rsidRPr="00FB2DB4">
        <w:t xml:space="preserve"> осуществляется в соответствии с ДП.08. </w:t>
      </w:r>
    </w:p>
    <w:p w:rsidR="00AC2669" w:rsidRPr="00FB2DB4" w:rsidRDefault="00340E77" w:rsidP="00AC2669">
      <w:pPr>
        <w:tabs>
          <w:tab w:val="left" w:pos="709"/>
        </w:tabs>
        <w:ind w:firstLine="567"/>
        <w:jc w:val="both"/>
      </w:pPr>
      <w:r w:rsidRPr="00FB2DB4">
        <w:t>1</w:t>
      </w:r>
      <w:r w:rsidR="00AC2669" w:rsidRPr="00FB2DB4">
        <w:t xml:space="preserve">.4.7. Если ОС руководствуется сертификатами, которые уже выдал другим заявителям, и имеет от них разрешение на исключение каких-либо видов деятельности, то необходимо сделать ссылку на действующие сертификаты в документированном обосновании этих исключений. В случае запроса заявителя ОС должен предоставить информацию о своих решениях, включая обоснование исключения тех или иных видов деятельности. </w:t>
      </w:r>
    </w:p>
    <w:p w:rsidR="00AC2669" w:rsidRPr="00FB2DB4" w:rsidRDefault="00340E77" w:rsidP="00AC2669">
      <w:pPr>
        <w:tabs>
          <w:tab w:val="left" w:pos="709"/>
        </w:tabs>
        <w:ind w:firstLine="567"/>
        <w:jc w:val="both"/>
      </w:pPr>
      <w:r w:rsidRPr="00FB2DB4">
        <w:t>1</w:t>
      </w:r>
      <w:r w:rsidR="00AC2669" w:rsidRPr="00FB2DB4">
        <w:t xml:space="preserve">.4.8. После регистрации заявки </w:t>
      </w:r>
      <w:bookmarkStart w:id="10" w:name="_Hlk232071248"/>
      <w:r w:rsidR="00AC2669" w:rsidRPr="00FB2DB4">
        <w:t>Руководитель ОС назначает ответственных исполнителей на все этапы оценивания, анализ и принятие решений. Руководитель ОС разрабатывает План проведения работ, в котором на каждый этап проведения работ назначается эксперт, и утверждает План проведения работ</w:t>
      </w:r>
      <w:bookmarkEnd w:id="10"/>
      <w:r w:rsidR="00AC2669" w:rsidRPr="00FB2DB4">
        <w:t>. Все ответственные лица ставят свои подписи в знак ознакомления.</w:t>
      </w:r>
    </w:p>
    <w:p w:rsidR="00AC2669" w:rsidRPr="00FB2DB4" w:rsidRDefault="00AC2669" w:rsidP="00AC2669">
      <w:pPr>
        <w:tabs>
          <w:tab w:val="left" w:pos="709"/>
        </w:tabs>
        <w:ind w:firstLine="567"/>
        <w:jc w:val="both"/>
      </w:pPr>
      <w:r w:rsidRPr="00FB2DB4">
        <w:rPr>
          <w:i/>
        </w:rPr>
        <w:t>Примечание:</w:t>
      </w:r>
      <w:r w:rsidRPr="00FB2DB4">
        <w:t xml:space="preserve"> </w:t>
      </w:r>
    </w:p>
    <w:p w:rsidR="00AC2669" w:rsidRPr="00FB2DB4" w:rsidRDefault="00AC2669" w:rsidP="00AC2669">
      <w:pPr>
        <w:tabs>
          <w:tab w:val="left" w:pos="709"/>
        </w:tabs>
        <w:ind w:firstLine="567"/>
        <w:jc w:val="both"/>
      </w:pPr>
      <w:r w:rsidRPr="00FB2DB4">
        <w:rPr>
          <w:rFonts w:ascii="Segoe UI Symbol" w:hAnsi="Segoe UI Symbol" w:cs="Segoe UI Symbol"/>
        </w:rPr>
        <w:t>➢</w:t>
      </w:r>
      <w:r w:rsidRPr="00FB2DB4">
        <w:t xml:space="preserve"> Эксперты, назначенные на осуществление оценивания, анализа и принятия решения по результатам работ по подтверждению соответствия, осуществляют свою деятельность на основании Трудового договора, заключенного с ООО «ПСК», и числятся в его структурном подразделении – Органе по сертификации.</w:t>
      </w:r>
    </w:p>
    <w:p w:rsidR="00AC2669" w:rsidRPr="00FB2DB4" w:rsidRDefault="00AC2669" w:rsidP="00AC2669">
      <w:pPr>
        <w:tabs>
          <w:tab w:val="left" w:pos="709"/>
        </w:tabs>
        <w:ind w:firstLine="567"/>
        <w:jc w:val="both"/>
      </w:pPr>
      <w:r w:rsidRPr="00FB2DB4">
        <w:rPr>
          <w:rFonts w:ascii="Segoe UI Symbol" w:hAnsi="Segoe UI Symbol" w:cs="Segoe UI Symbol"/>
        </w:rPr>
        <w:t>➢</w:t>
      </w:r>
      <w:r w:rsidRPr="00FB2DB4">
        <w:t xml:space="preserve">Все этапы оценивания могут осуществляться одним экспертом, если это возможно и утверждено Руководителем ОС при составлении Плана проведения работ; </w:t>
      </w:r>
    </w:p>
    <w:p w:rsidR="00AC2669" w:rsidRPr="00FB2DB4" w:rsidRDefault="00AC2669" w:rsidP="00AC2669">
      <w:pPr>
        <w:tabs>
          <w:tab w:val="left" w:pos="709"/>
        </w:tabs>
        <w:ind w:firstLine="567"/>
        <w:jc w:val="both"/>
      </w:pPr>
      <w:r w:rsidRPr="00FB2DB4">
        <w:rPr>
          <w:rFonts w:ascii="Segoe UI Symbol" w:hAnsi="Segoe UI Symbol" w:cs="Segoe UI Symbol"/>
        </w:rPr>
        <w:t>➢</w:t>
      </w:r>
      <w:r w:rsidRPr="00FB2DB4">
        <w:t xml:space="preserve"> В случае перераспределения этапов работ другим экспертам после утверждения Плана проведения работ и/или уже в ходе проведения оценки соответствия, руководителем ОС разрабатывается и утверждается новый План проведения работ с другим номером. План проведения работ и новый План проведения работ (при наличии)  в обязательном порядке передается в дело по сертификации.</w:t>
      </w:r>
    </w:p>
    <w:p w:rsidR="00AC2669" w:rsidRPr="00FB2DB4" w:rsidRDefault="00340E77" w:rsidP="00AC2669">
      <w:pPr>
        <w:tabs>
          <w:tab w:val="left" w:pos="709"/>
        </w:tabs>
        <w:ind w:firstLine="567"/>
        <w:jc w:val="both"/>
      </w:pPr>
      <w:r w:rsidRPr="00FB2DB4">
        <w:t>1</w:t>
      </w:r>
      <w:r w:rsidR="00AC2669" w:rsidRPr="00FB2DB4">
        <w:t>.4.</w:t>
      </w:r>
      <w:r w:rsidRPr="00FB2DB4">
        <w:t>9</w:t>
      </w:r>
      <w:r w:rsidR="00AC2669" w:rsidRPr="00FB2DB4">
        <w:t>. Эксперт, которому поручено проведение работ, проводит анализ представленных вместе с заявкой документов в целях:</w:t>
      </w:r>
    </w:p>
    <w:p w:rsidR="00AC2669" w:rsidRPr="00FB2DB4" w:rsidRDefault="00AC2669" w:rsidP="00AC2669">
      <w:pPr>
        <w:tabs>
          <w:tab w:val="left" w:pos="709"/>
        </w:tabs>
        <w:ind w:firstLine="567"/>
        <w:jc w:val="both"/>
      </w:pPr>
      <w:r w:rsidRPr="00FB2DB4">
        <w:t xml:space="preserve">− установления - требуемая область сертификации определена; </w:t>
      </w:r>
    </w:p>
    <w:p w:rsidR="00AC2669" w:rsidRPr="00FB2DB4" w:rsidRDefault="00AC2669" w:rsidP="00AC2669">
      <w:pPr>
        <w:tabs>
          <w:tab w:val="left" w:pos="709"/>
        </w:tabs>
        <w:ind w:firstLine="567"/>
        <w:jc w:val="both"/>
      </w:pPr>
      <w:r w:rsidRPr="00FB2DB4">
        <w:t xml:space="preserve">− идентификации заявленной продукции (отнесение заявленной продукции к объектам, подлежащим подтверждению соответствия требованиям НД, указанным в заявке); </w:t>
      </w:r>
    </w:p>
    <w:p w:rsidR="00AC2669" w:rsidRPr="00FB2DB4" w:rsidRDefault="00AC2669" w:rsidP="00AC2669">
      <w:pPr>
        <w:tabs>
          <w:tab w:val="left" w:pos="709"/>
        </w:tabs>
        <w:ind w:firstLine="567"/>
        <w:jc w:val="both"/>
      </w:pPr>
      <w:r w:rsidRPr="00FB2DB4">
        <w:t xml:space="preserve">− </w:t>
      </w:r>
      <w:proofErr w:type="gramStart"/>
      <w:r w:rsidRPr="00FB2DB4">
        <w:t>установления достаточности и пригодности</w:t>
      </w:r>
      <w:proofErr w:type="gramEnd"/>
      <w:r w:rsidRPr="00FB2DB4">
        <w:t xml:space="preserve"> представленной заявителем информации и документации для проведения работ по сертификации, а также соответствие представленной документации требованиям нормативных документов (далее – НД), указанных в заявке; </w:t>
      </w:r>
    </w:p>
    <w:p w:rsidR="00AC2669" w:rsidRPr="00FB2DB4" w:rsidRDefault="00AC2669" w:rsidP="00AC2669">
      <w:pPr>
        <w:tabs>
          <w:tab w:val="left" w:pos="709"/>
        </w:tabs>
        <w:ind w:firstLine="567"/>
        <w:jc w:val="both"/>
      </w:pPr>
      <w:r w:rsidRPr="00FB2DB4">
        <w:lastRenderedPageBreak/>
        <w:t xml:space="preserve">− определения правильности и правомерности применения схемы сертификации, установленной в заявке; </w:t>
      </w:r>
    </w:p>
    <w:p w:rsidR="00AC2669" w:rsidRPr="00FB2DB4" w:rsidRDefault="00AC2669" w:rsidP="00AC2669">
      <w:pPr>
        <w:tabs>
          <w:tab w:val="left" w:pos="709"/>
        </w:tabs>
        <w:ind w:firstLine="567"/>
        <w:jc w:val="both"/>
      </w:pPr>
      <w:r w:rsidRPr="00FB2DB4">
        <w:t xml:space="preserve">− проверки правильности ее заполнения, соответствие заявленной продукции области аккредитации ОС; </w:t>
      </w:r>
    </w:p>
    <w:p w:rsidR="00AC2669" w:rsidRPr="00FB2DB4" w:rsidRDefault="00AC2669" w:rsidP="00AC2669">
      <w:pPr>
        <w:tabs>
          <w:tab w:val="left" w:pos="709"/>
        </w:tabs>
        <w:ind w:firstLine="567"/>
        <w:jc w:val="both"/>
      </w:pPr>
      <w:r w:rsidRPr="00FB2DB4">
        <w:t xml:space="preserve">− определения пригодности указанных в заявке нормативных документов для проведения сертификации; </w:t>
      </w:r>
    </w:p>
    <w:p w:rsidR="00AC2669" w:rsidRPr="00FB2DB4" w:rsidRDefault="00AC2669" w:rsidP="00AC2669">
      <w:pPr>
        <w:tabs>
          <w:tab w:val="left" w:pos="709"/>
        </w:tabs>
        <w:ind w:firstLine="567"/>
        <w:jc w:val="both"/>
      </w:pPr>
      <w:r w:rsidRPr="00FB2DB4">
        <w:t xml:space="preserve">− уточнения схемы проведения сертификации согласно соответствующей НД. </w:t>
      </w:r>
    </w:p>
    <w:p w:rsidR="00AC2669" w:rsidRPr="00FB2DB4" w:rsidRDefault="00340E77" w:rsidP="00AC2669">
      <w:pPr>
        <w:tabs>
          <w:tab w:val="left" w:pos="709"/>
        </w:tabs>
        <w:ind w:firstLine="567"/>
        <w:jc w:val="both"/>
      </w:pPr>
      <w:r w:rsidRPr="00FB2DB4">
        <w:t>1</w:t>
      </w:r>
      <w:r w:rsidR="00AC2669" w:rsidRPr="00FB2DB4">
        <w:t>.4.1</w:t>
      </w:r>
      <w:r w:rsidRPr="00FB2DB4">
        <w:t>0</w:t>
      </w:r>
      <w:r w:rsidR="00AC2669" w:rsidRPr="00FB2DB4">
        <w:t xml:space="preserve">. При необходимости (необходимость определяется экспертом), эксперт может запросить у заявителя дополнительную информацию о сертифицируемой продукции посредством телефонной связи или электронной почты, такие как: </w:t>
      </w:r>
    </w:p>
    <w:p w:rsidR="00AC2669" w:rsidRPr="00FB2DB4" w:rsidRDefault="00AC2669" w:rsidP="00AC2669">
      <w:pPr>
        <w:tabs>
          <w:tab w:val="left" w:pos="709"/>
        </w:tabs>
        <w:ind w:firstLine="567"/>
        <w:jc w:val="both"/>
      </w:pPr>
      <w:r w:rsidRPr="00FB2DB4">
        <w:t xml:space="preserve">− протоколы испытаний (приёмочных, периодических, типовых и т.п.); </w:t>
      </w:r>
    </w:p>
    <w:p w:rsidR="00AC2669" w:rsidRPr="00FB2DB4" w:rsidRDefault="00AC2669" w:rsidP="00AC2669">
      <w:pPr>
        <w:tabs>
          <w:tab w:val="left" w:pos="784"/>
        </w:tabs>
        <w:ind w:firstLine="567"/>
        <w:jc w:val="both"/>
      </w:pPr>
      <w:r w:rsidRPr="00FB2DB4">
        <w:t xml:space="preserve">− сертификаты соответствия поставщиков комплектующих изделий и материалов; </w:t>
      </w:r>
    </w:p>
    <w:p w:rsidR="00AC2669" w:rsidRPr="00FB2DB4" w:rsidRDefault="00AC2669" w:rsidP="00AC2669">
      <w:pPr>
        <w:tabs>
          <w:tab w:val="left" w:pos="709"/>
        </w:tabs>
        <w:ind w:firstLine="567"/>
        <w:jc w:val="both"/>
      </w:pPr>
      <w:r w:rsidRPr="00FB2DB4">
        <w:t xml:space="preserve">− сертификат пожарной безопасности (на продукцию); </w:t>
      </w:r>
    </w:p>
    <w:p w:rsidR="00AC2669" w:rsidRPr="00FB2DB4" w:rsidRDefault="00AC2669" w:rsidP="00AC2669">
      <w:pPr>
        <w:tabs>
          <w:tab w:val="left" w:pos="709"/>
        </w:tabs>
        <w:ind w:firstLine="567"/>
        <w:jc w:val="both"/>
      </w:pPr>
      <w:r w:rsidRPr="00FB2DB4">
        <w:t xml:space="preserve">− зарубежные сертификаты соответствия на продукцию, систему менеджмента качества изготовителя; </w:t>
      </w:r>
    </w:p>
    <w:p w:rsidR="00AC2669" w:rsidRPr="00FB2DB4" w:rsidRDefault="00AC2669" w:rsidP="00AC2669">
      <w:pPr>
        <w:tabs>
          <w:tab w:val="left" w:pos="709"/>
        </w:tabs>
        <w:ind w:firstLine="567"/>
        <w:jc w:val="both"/>
      </w:pPr>
      <w:r w:rsidRPr="00FB2DB4">
        <w:t xml:space="preserve">− сертификат происхождения; </w:t>
      </w:r>
    </w:p>
    <w:p w:rsidR="00AC2669" w:rsidRPr="00FB2DB4" w:rsidRDefault="00AC2669" w:rsidP="00AC2669">
      <w:pPr>
        <w:tabs>
          <w:tab w:val="left" w:pos="709"/>
        </w:tabs>
        <w:ind w:firstLine="567"/>
        <w:jc w:val="both"/>
      </w:pPr>
      <w:r w:rsidRPr="00FB2DB4">
        <w:t xml:space="preserve">− протоколы испытаний в зарубежных лабораториях и пр. </w:t>
      </w:r>
    </w:p>
    <w:p w:rsidR="00AC2669" w:rsidRPr="00FB2DB4" w:rsidRDefault="00340E77" w:rsidP="00AC2669">
      <w:pPr>
        <w:tabs>
          <w:tab w:val="left" w:pos="709"/>
        </w:tabs>
        <w:ind w:firstLine="567"/>
        <w:jc w:val="both"/>
      </w:pPr>
      <w:r w:rsidRPr="00FB2DB4">
        <w:t>1</w:t>
      </w:r>
      <w:r w:rsidR="00AC2669" w:rsidRPr="00FB2DB4">
        <w:t>.4.1</w:t>
      </w:r>
      <w:r w:rsidRPr="00FB2DB4">
        <w:t>1</w:t>
      </w:r>
      <w:r w:rsidR="00AC2669" w:rsidRPr="00FB2DB4">
        <w:t>. В случае предоставления заявителем сертификата на соответствие системы менеджмента качества на продукцию в процессе оценивания экспертом проводится анализ представленного документа. При рассмотрении сведений эксперт проверяет наличие уникального номера записи об аккредитации в реестре аккредитованных лиц органа, выдавшего сертификат соответствия, сведения на соответствие объекта заявленного на проведение сертификации соответствия требованиям Технического(их) регламента(</w:t>
      </w:r>
      <w:proofErr w:type="spellStart"/>
      <w:r w:rsidR="00AC2669" w:rsidRPr="00FB2DB4">
        <w:t>ов</w:t>
      </w:r>
      <w:proofErr w:type="spellEnd"/>
      <w:r w:rsidR="00AC2669" w:rsidRPr="00FB2DB4">
        <w:t xml:space="preserve">) и объекта указанного в сертификате соответствия системы менеджмента качества, срок действия сертификата соответствия системы менеджмента качества, а также наличие иной информации указанной в данном сертификате соответствия. </w:t>
      </w:r>
    </w:p>
    <w:p w:rsidR="00AC2669" w:rsidRPr="00FB2DB4" w:rsidRDefault="00340E77" w:rsidP="00AC2669">
      <w:pPr>
        <w:tabs>
          <w:tab w:val="left" w:pos="709"/>
        </w:tabs>
        <w:ind w:firstLine="567"/>
        <w:jc w:val="both"/>
      </w:pPr>
      <w:r w:rsidRPr="00FB2DB4">
        <w:t>1</w:t>
      </w:r>
      <w:r w:rsidR="00AC2669" w:rsidRPr="00FB2DB4">
        <w:t>.4.1</w:t>
      </w:r>
      <w:r w:rsidRPr="00FB2DB4">
        <w:t>2</w:t>
      </w:r>
      <w:r w:rsidR="00AC2669" w:rsidRPr="00FB2DB4">
        <w:t>. В случае если продукция производится (изготавливается) в филиалах изготовителя и (или) на нескольких производственных площадках, определяется один или несколько филиалов изготовителя и (или) производственных площадок, изготавливающих наиболее широкий ассортимент (наибольшую номенклатуру) сертифицируемой продукции или самое сложное изделие из числа сертифицируемой продукции в наибольших объемах для проведения анализа состояния производства.</w:t>
      </w:r>
    </w:p>
    <w:p w:rsidR="00AC2669" w:rsidRPr="00FB2DB4" w:rsidRDefault="00340E77" w:rsidP="00AC2669">
      <w:pPr>
        <w:tabs>
          <w:tab w:val="left" w:pos="709"/>
        </w:tabs>
        <w:ind w:firstLine="567"/>
        <w:jc w:val="both"/>
      </w:pPr>
      <w:r w:rsidRPr="00FB2DB4">
        <w:t>1</w:t>
      </w:r>
      <w:r w:rsidR="00AC2669" w:rsidRPr="00FB2DB4">
        <w:t>.4.1</w:t>
      </w:r>
      <w:r w:rsidRPr="00FB2DB4">
        <w:t>3</w:t>
      </w:r>
      <w:r w:rsidR="00AC2669" w:rsidRPr="00FB2DB4">
        <w:t xml:space="preserve">. В случае поступления заявки на проведение сертификации новой продукции (или сертифицированной продукции срок действия сертификата соответствия которой заканчивается), имеющей незначительные отличия в конструкции (составе, рецептуре) или технологии ее производства от ранее сертифицированной продукции, по решению ОС результаты предшествующего анализа состояния производства могут быть частично или полностью распространены на эту продукцию при соблюдении следующих условий: </w:t>
      </w:r>
    </w:p>
    <w:p w:rsidR="00AC2669" w:rsidRPr="00FB2DB4" w:rsidRDefault="00AC2669" w:rsidP="00AC2669">
      <w:pPr>
        <w:tabs>
          <w:tab w:val="left" w:pos="709"/>
        </w:tabs>
        <w:ind w:firstLine="567"/>
        <w:jc w:val="both"/>
      </w:pPr>
      <w:r w:rsidRPr="00FB2DB4">
        <w:t xml:space="preserve">− работы по сертификации продукции проводятся тем же ОС, который проводил анализ состояния производства и оформлял акт о результатах анализа состояния производства; </w:t>
      </w:r>
    </w:p>
    <w:p w:rsidR="00AC2669" w:rsidRPr="00FB2DB4" w:rsidRDefault="00AC2669" w:rsidP="00AC2669">
      <w:pPr>
        <w:tabs>
          <w:tab w:val="left" w:pos="709"/>
        </w:tabs>
        <w:ind w:firstLine="567"/>
        <w:jc w:val="both"/>
      </w:pPr>
      <w:r w:rsidRPr="00FB2DB4">
        <w:t xml:space="preserve">− внесение изготовителем изменений в конструкцию (состав, рецептуру) продукции или технологию ее производства не оказывает влияния на обеспечение соответствия продукции требованиям Технического регламента; </w:t>
      </w:r>
    </w:p>
    <w:p w:rsidR="00AC2669" w:rsidRPr="00FB2DB4" w:rsidRDefault="00AC2669" w:rsidP="00AC2669">
      <w:pPr>
        <w:tabs>
          <w:tab w:val="left" w:pos="709"/>
        </w:tabs>
        <w:ind w:firstLine="567"/>
        <w:jc w:val="both"/>
      </w:pPr>
      <w:r w:rsidRPr="00FB2DB4">
        <w:t xml:space="preserve">− заявка на сертификацию новой продукции представлена заявителем в случае, если с даты проведения анализа состояния производства и оформления акта о результатах анализа состояния производства или проведения периодической оценки ранее сертифицированной продукции и оформления акта периодической оценки прошло не более 1 года. </w:t>
      </w:r>
    </w:p>
    <w:p w:rsidR="00AC2669" w:rsidRPr="00FB2DB4" w:rsidRDefault="00340E77" w:rsidP="00AC2669">
      <w:pPr>
        <w:tabs>
          <w:tab w:val="left" w:pos="709"/>
        </w:tabs>
        <w:ind w:firstLine="567"/>
        <w:jc w:val="both"/>
      </w:pPr>
      <w:r w:rsidRPr="00FB2DB4">
        <w:t>1</w:t>
      </w:r>
      <w:r w:rsidR="00AC2669" w:rsidRPr="00FB2DB4">
        <w:t>.4.1</w:t>
      </w:r>
      <w:r w:rsidRPr="00FB2DB4">
        <w:t>4</w:t>
      </w:r>
      <w:r w:rsidR="00AC2669" w:rsidRPr="00FB2DB4">
        <w:t>. После проведения анализа (результаты которого отражаются экспертом в решении по заявке) эксперт готовит положительное или отрицательное решение по заявке (содержащее мотивированный отказ в проведении сертификации), после чего передает макет решения руководителю ОС на утверждение.</w:t>
      </w:r>
    </w:p>
    <w:p w:rsidR="00AC2669" w:rsidRPr="00FB2DB4" w:rsidRDefault="00AC2669" w:rsidP="00AC2669">
      <w:pPr>
        <w:tabs>
          <w:tab w:val="left" w:pos="709"/>
        </w:tabs>
        <w:ind w:firstLine="567"/>
        <w:jc w:val="both"/>
        <w:rPr>
          <w:i/>
        </w:rPr>
      </w:pPr>
      <w:r w:rsidRPr="00FB2DB4">
        <w:rPr>
          <w:i/>
        </w:rPr>
        <w:t xml:space="preserve">Примечание: </w:t>
      </w:r>
    </w:p>
    <w:p w:rsidR="00AC2669" w:rsidRPr="00FB2DB4" w:rsidRDefault="00AC2669" w:rsidP="00AC2669">
      <w:pPr>
        <w:tabs>
          <w:tab w:val="left" w:pos="709"/>
        </w:tabs>
        <w:ind w:firstLine="567"/>
        <w:jc w:val="both"/>
      </w:pPr>
      <w:r w:rsidRPr="00FB2DB4">
        <w:rPr>
          <w:rFonts w:ascii="Segoe UI Symbol" w:hAnsi="Segoe UI Symbol" w:cs="Segoe UI Symbol"/>
        </w:rPr>
        <w:lastRenderedPageBreak/>
        <w:t>➢</w:t>
      </w:r>
      <w:r w:rsidRPr="00FB2DB4">
        <w:t xml:space="preserve"> При необходимости - эксперт может оформить анализ в виде приложения к решению по заявке. </w:t>
      </w:r>
    </w:p>
    <w:p w:rsidR="00AC2669" w:rsidRPr="00FB2DB4" w:rsidRDefault="00340E77" w:rsidP="00AC2669">
      <w:pPr>
        <w:tabs>
          <w:tab w:val="left" w:pos="709"/>
        </w:tabs>
        <w:ind w:firstLine="567"/>
        <w:jc w:val="both"/>
      </w:pPr>
      <w:r w:rsidRPr="00FB2DB4">
        <w:t>1</w:t>
      </w:r>
      <w:r w:rsidR="00AC2669" w:rsidRPr="00FB2DB4">
        <w:t>.4.1</w:t>
      </w:r>
      <w:r w:rsidRPr="00FB2DB4">
        <w:t>5</w:t>
      </w:r>
      <w:r w:rsidR="00AC2669" w:rsidRPr="00FB2DB4">
        <w:t xml:space="preserve"> В соответствии с Решением Совета ЕЭК от 18.04.2018 № 44 «О типовых схемах оценки соответствия» при положительных результатах рассмотрения и анализа заявки и прилагаемых документов, представленных заявителем, ОС принимает решение о проведении сертификации и в течение 3 рабочих дней с даты принятия такого решения в письменном виде сообщает заявителю о принятом решении, содержащем условия проведения сертификации, в том числе необходимые сведения по процедуре отбора образцов (проб) продукции и программе исследований (испытаний) и измерений (непосредственно или направляет заказным почтовым отправлением с описью вложения и уведомлением о вручении).</w:t>
      </w:r>
    </w:p>
    <w:p w:rsidR="00AC2669" w:rsidRPr="00FB2DB4" w:rsidRDefault="00AC2669" w:rsidP="00AC2669">
      <w:pPr>
        <w:tabs>
          <w:tab w:val="left" w:pos="709"/>
        </w:tabs>
        <w:ind w:firstLine="567"/>
        <w:jc w:val="both"/>
      </w:pPr>
      <w:bookmarkStart w:id="11" w:name="_Hlk232073401"/>
      <w:r w:rsidRPr="00FB2DB4">
        <w:t xml:space="preserve">В соответствии с Федеральным законом «Технический регламент о требованиях пожарной безопасности» от 22.07.2008 N 123-ФЗ </w:t>
      </w:r>
      <w:bookmarkEnd w:id="11"/>
      <w:r w:rsidRPr="00FB2DB4">
        <w:t>положительное решение по заявке на проведение сертификации должно включать в себя основные условия сертификации, в том числе информацию:</w:t>
      </w:r>
    </w:p>
    <w:p w:rsidR="00AC2669" w:rsidRPr="00FB2DB4" w:rsidRDefault="00AC2669" w:rsidP="00AC2669">
      <w:pPr>
        <w:tabs>
          <w:tab w:val="left" w:pos="709"/>
        </w:tabs>
        <w:ind w:firstLine="567"/>
        <w:jc w:val="both"/>
      </w:pPr>
      <w:r w:rsidRPr="00FB2DB4">
        <w:t>1) о схеме сертификации;</w:t>
      </w:r>
    </w:p>
    <w:p w:rsidR="00AC2669" w:rsidRPr="00FB2DB4" w:rsidRDefault="00AC2669" w:rsidP="00AC2669">
      <w:pPr>
        <w:tabs>
          <w:tab w:val="left" w:pos="709"/>
        </w:tabs>
        <w:ind w:firstLine="567"/>
        <w:jc w:val="both"/>
      </w:pPr>
      <w:r w:rsidRPr="00FB2DB4">
        <w:t>2) о нормативных документах, на основании которых будет проводиться сертификация соответствия продукции требованиям пожарной безопасности;</w:t>
      </w:r>
    </w:p>
    <w:p w:rsidR="00AC2669" w:rsidRPr="00FB2DB4" w:rsidRDefault="00AC2669" w:rsidP="00AC2669">
      <w:pPr>
        <w:tabs>
          <w:tab w:val="left" w:pos="709"/>
        </w:tabs>
        <w:ind w:firstLine="567"/>
        <w:jc w:val="both"/>
      </w:pPr>
      <w:r w:rsidRPr="00FB2DB4">
        <w:t>3) об организации, которая будет проводить анализ состояния производства, если это предусмотрено схемой сертификации;</w:t>
      </w:r>
    </w:p>
    <w:p w:rsidR="00AC2669" w:rsidRPr="00FB2DB4" w:rsidRDefault="00AC2669" w:rsidP="00AC2669">
      <w:pPr>
        <w:tabs>
          <w:tab w:val="left" w:pos="709"/>
        </w:tabs>
        <w:ind w:firstLine="567"/>
        <w:jc w:val="both"/>
      </w:pPr>
      <w:r w:rsidRPr="00FB2DB4">
        <w:t>4) о порядке отбора образцов продукции;</w:t>
      </w:r>
    </w:p>
    <w:p w:rsidR="00AC2669" w:rsidRPr="00FB2DB4" w:rsidRDefault="00AC2669" w:rsidP="00AC2669">
      <w:pPr>
        <w:tabs>
          <w:tab w:val="left" w:pos="709"/>
        </w:tabs>
        <w:ind w:firstLine="567"/>
        <w:jc w:val="both"/>
      </w:pPr>
      <w:r w:rsidRPr="00FB2DB4">
        <w:t>5) о порядке проведения испытаний образцов продукции;</w:t>
      </w:r>
    </w:p>
    <w:p w:rsidR="00AC2669" w:rsidRPr="00FB2DB4" w:rsidRDefault="00AC2669" w:rsidP="00AC2669">
      <w:pPr>
        <w:tabs>
          <w:tab w:val="left" w:pos="709"/>
        </w:tabs>
        <w:ind w:firstLine="567"/>
        <w:jc w:val="both"/>
      </w:pPr>
      <w:r w:rsidRPr="00FB2DB4">
        <w:t>6) о порядке оценки стабильности условий производства;</w:t>
      </w:r>
    </w:p>
    <w:p w:rsidR="00AC2669" w:rsidRPr="00FB2DB4" w:rsidRDefault="00AC2669" w:rsidP="00AC2669">
      <w:pPr>
        <w:tabs>
          <w:tab w:val="left" w:pos="709"/>
        </w:tabs>
        <w:ind w:firstLine="567"/>
        <w:jc w:val="both"/>
      </w:pPr>
      <w:r w:rsidRPr="00FB2DB4">
        <w:t>7) о критериях оценки соответствия продукции требованиям пожарной безопасности;</w:t>
      </w:r>
    </w:p>
    <w:p w:rsidR="00AC2669" w:rsidRPr="00FB2DB4" w:rsidRDefault="00AC2669" w:rsidP="00AC2669">
      <w:pPr>
        <w:tabs>
          <w:tab w:val="left" w:pos="709"/>
        </w:tabs>
        <w:ind w:firstLine="567"/>
        <w:jc w:val="both"/>
      </w:pPr>
      <w:r w:rsidRPr="00FB2DB4">
        <w:t>8) о необходимости предоставления дополнительных документов, подтверждающих безопасность продукции.</w:t>
      </w:r>
    </w:p>
    <w:p w:rsidR="00AC2669" w:rsidRPr="00FB2DB4" w:rsidRDefault="00340E77" w:rsidP="00AC2669">
      <w:pPr>
        <w:tabs>
          <w:tab w:val="left" w:pos="709"/>
        </w:tabs>
        <w:ind w:firstLine="567"/>
        <w:jc w:val="both"/>
      </w:pPr>
      <w:r w:rsidRPr="00FB2DB4">
        <w:t>1</w:t>
      </w:r>
      <w:r w:rsidR="00AC2669" w:rsidRPr="00FB2DB4">
        <w:t>.4.1</w:t>
      </w:r>
      <w:r w:rsidRPr="00FB2DB4">
        <w:t>6</w:t>
      </w:r>
      <w:r w:rsidR="00AC2669" w:rsidRPr="00FB2DB4">
        <w:t>. В соответствии с Решением Совета ЕЭК от 18.04.2018 № 44 «О типовых схемах оценки соответствия» при отрицательных результатах рассмотрения и анализа заявки и прилагаемых документов, представленных заявителем, орган по сертификации продукции в течение 3 рабочих дней с даты принятия решения сообщает заявителю о необходимости доработки заявки или дополнения комплекта документов либо об отказе в проведении работ по сертификации с указанием причин отказа (непосредственно или направляет заказным почтовым отправлением с описью вложения и уведомлением о вручении).</w:t>
      </w:r>
    </w:p>
    <w:p w:rsidR="00AC2669" w:rsidRPr="00FB2DB4" w:rsidRDefault="00AC2669" w:rsidP="00AC2669">
      <w:pPr>
        <w:tabs>
          <w:tab w:val="left" w:pos="709"/>
        </w:tabs>
        <w:ind w:firstLine="567"/>
        <w:jc w:val="both"/>
      </w:pPr>
      <w:r w:rsidRPr="00FB2DB4">
        <w:t>Отказ органа по сертификации продукции в проведении работ по сертификации не препятствует повторному обращению заявителя в указанный орган и направлению заявки и комплекта документов после устранения выявленных несоответствий, послуживших основанием для отказа в принятии заявки.</w:t>
      </w:r>
    </w:p>
    <w:p w:rsidR="00AC2669" w:rsidRPr="00FB2DB4" w:rsidRDefault="00AC2669" w:rsidP="00AC2669">
      <w:pPr>
        <w:tabs>
          <w:tab w:val="left" w:pos="709"/>
        </w:tabs>
        <w:ind w:firstLine="567"/>
        <w:jc w:val="both"/>
      </w:pPr>
      <w:r w:rsidRPr="00FB2DB4">
        <w:t>В соответствии с Федеральным законом «Технический регламент о требованиях пожарной безопасности» от 22.07.2008 N 123-ФЗ отрицательное решение по заявке на проведение сертификации должно содержать мотивированный отказ в проведении сертификации.</w:t>
      </w:r>
    </w:p>
    <w:p w:rsidR="00AC2669" w:rsidRPr="00FB2DB4" w:rsidRDefault="00340E77" w:rsidP="00AC2669">
      <w:pPr>
        <w:tabs>
          <w:tab w:val="left" w:pos="709"/>
        </w:tabs>
        <w:ind w:firstLine="567"/>
        <w:jc w:val="both"/>
      </w:pPr>
      <w:r w:rsidRPr="00FB2DB4">
        <w:t>1</w:t>
      </w:r>
      <w:r w:rsidR="00AC2669" w:rsidRPr="00FB2DB4">
        <w:t>.4.</w:t>
      </w:r>
      <w:r w:rsidRPr="00FB2DB4">
        <w:t>17</w:t>
      </w:r>
      <w:r w:rsidR="00AC2669" w:rsidRPr="00FB2DB4">
        <w:t>. После получения заявителем решения по заявке Руководитель ОС/заместитель руководителя уведомляет заказчика и согласовывает с ним следующие работы по сертификации:</w:t>
      </w:r>
    </w:p>
    <w:p w:rsidR="00AC2669" w:rsidRPr="00FB2DB4" w:rsidRDefault="00AC2669" w:rsidP="00AC2669">
      <w:pPr>
        <w:tabs>
          <w:tab w:val="left" w:pos="709"/>
        </w:tabs>
        <w:ind w:firstLine="567"/>
        <w:jc w:val="both"/>
      </w:pPr>
      <w:r w:rsidRPr="00FB2DB4">
        <w:t xml:space="preserve">− испытания продукции; </w:t>
      </w:r>
    </w:p>
    <w:p w:rsidR="00AC2669" w:rsidRPr="00FB2DB4" w:rsidRDefault="00AC2669" w:rsidP="00AC2669">
      <w:pPr>
        <w:tabs>
          <w:tab w:val="left" w:pos="709"/>
        </w:tabs>
        <w:ind w:firstLine="567"/>
        <w:jc w:val="both"/>
      </w:pPr>
      <w:r w:rsidRPr="00FB2DB4">
        <w:t>− анализ состояния производства;</w:t>
      </w:r>
    </w:p>
    <w:p w:rsidR="00AC2669" w:rsidRPr="00FB2DB4" w:rsidRDefault="00AC2669" w:rsidP="00AC2669">
      <w:pPr>
        <w:tabs>
          <w:tab w:val="left" w:pos="709"/>
        </w:tabs>
        <w:ind w:firstLine="567"/>
        <w:jc w:val="both"/>
      </w:pPr>
      <w:r w:rsidRPr="00FB2DB4">
        <w:t xml:space="preserve">− оценку полученных результатов с указанием сроков их выполнения. </w:t>
      </w:r>
    </w:p>
    <w:p w:rsidR="00AC2669" w:rsidRPr="00FB2DB4" w:rsidRDefault="00AC2669" w:rsidP="00AC2669">
      <w:pPr>
        <w:tabs>
          <w:tab w:val="left" w:pos="709"/>
        </w:tabs>
        <w:ind w:firstLine="567"/>
        <w:jc w:val="both"/>
      </w:pPr>
      <w:r w:rsidRPr="00FB2DB4">
        <w:rPr>
          <w:i/>
        </w:rPr>
        <w:t>Примечание:</w:t>
      </w:r>
      <w:r w:rsidRPr="00FB2DB4">
        <w:t xml:space="preserve"> </w:t>
      </w:r>
    </w:p>
    <w:p w:rsidR="00AC2669" w:rsidRPr="00FB2DB4" w:rsidRDefault="00AC2669" w:rsidP="00AC2669">
      <w:pPr>
        <w:tabs>
          <w:tab w:val="left" w:pos="709"/>
        </w:tabs>
        <w:ind w:firstLine="567"/>
        <w:jc w:val="both"/>
      </w:pPr>
      <w:r w:rsidRPr="00FB2DB4">
        <w:rPr>
          <w:rFonts w:ascii="Segoe UI Symbol" w:hAnsi="Segoe UI Symbol" w:cs="Segoe UI Symbol"/>
        </w:rPr>
        <w:t>➢</w:t>
      </w:r>
      <w:r w:rsidRPr="00FB2DB4">
        <w:t xml:space="preserve"> При сертификации продукции требованиям ТР ЕАЭС 043/2017 ОС продукции принимает решение по заявке о проведении сертификации продукции/ отказе в проведении сертификации в течение 3 рабочих дней с момента принятия заявки. </w:t>
      </w:r>
    </w:p>
    <w:p w:rsidR="00AC2669" w:rsidRPr="00FB2DB4" w:rsidRDefault="00AC2669" w:rsidP="00AC2669">
      <w:pPr>
        <w:tabs>
          <w:tab w:val="left" w:pos="709"/>
        </w:tabs>
        <w:ind w:firstLine="567"/>
        <w:jc w:val="both"/>
      </w:pPr>
      <w:bookmarkStart w:id="12" w:name="_Hlk232073913"/>
      <w:r w:rsidRPr="00FB2DB4">
        <w:rPr>
          <w:rFonts w:ascii="Segoe UI Symbol" w:hAnsi="Segoe UI Symbol" w:cs="Segoe UI Symbol"/>
        </w:rPr>
        <w:t>➢</w:t>
      </w:r>
      <w:bookmarkEnd w:id="12"/>
      <w:r w:rsidRPr="00FB2DB4">
        <w:t xml:space="preserve"> При сертификации продукции требованиям ФЗ-123 ОС в течение 30 суток со дня подачи заявки на проведение сертификации направляет заявителю положительное или отрицательное решение по его заявке. </w:t>
      </w:r>
    </w:p>
    <w:p w:rsidR="00AC2669" w:rsidRPr="00FB2DB4" w:rsidRDefault="00AC2669" w:rsidP="00AC2669">
      <w:pPr>
        <w:tabs>
          <w:tab w:val="left" w:pos="709"/>
        </w:tabs>
        <w:ind w:firstLine="567"/>
        <w:jc w:val="both"/>
      </w:pPr>
      <w:r w:rsidRPr="00FB2DB4">
        <w:rPr>
          <w:rFonts w:ascii="Segoe UI Symbol" w:hAnsi="Segoe UI Symbol" w:cs="Segoe UI Symbol"/>
        </w:rPr>
        <w:lastRenderedPageBreak/>
        <w:t>➢</w:t>
      </w:r>
      <w:r w:rsidRPr="00FB2DB4">
        <w:t xml:space="preserve">При добровольной сертификации ОС продукции принимает решение по заявке о проведении сертификации продукции/ отказе в проведении сертификации в течение 10 рабочих дней с момента принятия заявки. </w:t>
      </w:r>
    </w:p>
    <w:p w:rsidR="00AC2669" w:rsidRPr="00FB2DB4" w:rsidRDefault="00340E77" w:rsidP="00AC2669">
      <w:pPr>
        <w:tabs>
          <w:tab w:val="left" w:pos="709"/>
        </w:tabs>
        <w:ind w:firstLine="567"/>
        <w:jc w:val="both"/>
      </w:pPr>
      <w:r w:rsidRPr="00FB2DB4">
        <w:t>1</w:t>
      </w:r>
      <w:r w:rsidR="00AC2669" w:rsidRPr="00FB2DB4">
        <w:t>.4.1</w:t>
      </w:r>
      <w:r w:rsidRPr="00FB2DB4">
        <w:t>8</w:t>
      </w:r>
      <w:r w:rsidR="00AC2669" w:rsidRPr="00FB2DB4">
        <w:t xml:space="preserve">. При принятии экспертом отрицательного решения по заявке он оформляет отрицательное решение по заявке. </w:t>
      </w:r>
    </w:p>
    <w:p w:rsidR="00AC2669" w:rsidRPr="00FB2DB4" w:rsidRDefault="00AC2669" w:rsidP="00AC2669">
      <w:pPr>
        <w:tabs>
          <w:tab w:val="left" w:pos="709"/>
        </w:tabs>
        <w:ind w:firstLine="567"/>
        <w:jc w:val="both"/>
      </w:pPr>
      <w:r w:rsidRPr="00FB2DB4">
        <w:t xml:space="preserve">Причинами отказа в сертификации продукции могут быть: </w:t>
      </w:r>
    </w:p>
    <w:p w:rsidR="00AC2669" w:rsidRPr="00FB2DB4" w:rsidRDefault="00AC2669" w:rsidP="00AC2669">
      <w:pPr>
        <w:tabs>
          <w:tab w:val="left" w:pos="709"/>
        </w:tabs>
        <w:ind w:firstLine="567"/>
        <w:jc w:val="both"/>
      </w:pPr>
      <w:r w:rsidRPr="00FB2DB4">
        <w:t xml:space="preserve">− заявленная продукция не входит в область аккредитации ОС; </w:t>
      </w:r>
    </w:p>
    <w:p w:rsidR="00AC2669" w:rsidRPr="00FB2DB4" w:rsidRDefault="00AC2669" w:rsidP="00AC2669">
      <w:pPr>
        <w:tabs>
          <w:tab w:val="left" w:pos="709"/>
        </w:tabs>
        <w:ind w:firstLine="567"/>
        <w:jc w:val="both"/>
      </w:pPr>
      <w:r w:rsidRPr="00FB2DB4">
        <w:t>− несоблюдение заявителем требований к оформлению заявки/заявления;</w:t>
      </w:r>
    </w:p>
    <w:p w:rsidR="00AC2669" w:rsidRPr="00FB2DB4" w:rsidRDefault="00AC2669" w:rsidP="00AC2669">
      <w:pPr>
        <w:tabs>
          <w:tab w:val="left" w:pos="709"/>
        </w:tabs>
        <w:ind w:firstLine="567"/>
        <w:jc w:val="both"/>
      </w:pPr>
      <w:r w:rsidRPr="00FB2DB4">
        <w:t>− схема сертификации в заявке указана заявителем не верно;</w:t>
      </w:r>
    </w:p>
    <w:p w:rsidR="00AC2669" w:rsidRPr="00FB2DB4" w:rsidRDefault="00AC2669" w:rsidP="00AC2669">
      <w:pPr>
        <w:tabs>
          <w:tab w:val="left" w:pos="709"/>
        </w:tabs>
        <w:ind w:firstLine="567"/>
        <w:jc w:val="both"/>
      </w:pPr>
      <w:r w:rsidRPr="00FB2DB4">
        <w:t>− несоответствие заявителя положениям НД, устанавливающим круг заявителей;</w:t>
      </w:r>
    </w:p>
    <w:p w:rsidR="00AC2669" w:rsidRPr="00FB2DB4" w:rsidRDefault="00AC2669" w:rsidP="00AC2669">
      <w:pPr>
        <w:tabs>
          <w:tab w:val="left" w:pos="709"/>
        </w:tabs>
        <w:ind w:firstLine="567"/>
        <w:jc w:val="both"/>
      </w:pPr>
      <w:r w:rsidRPr="00FB2DB4">
        <w:t>− отсутствие нормы НД, устанавливающей, что соответствие определенного вида продукции требованиям НД может быть подтверждено в форме выдачи сертификата соответствия;</w:t>
      </w:r>
    </w:p>
    <w:p w:rsidR="00AC2669" w:rsidRPr="00FB2DB4" w:rsidRDefault="00AC2669" w:rsidP="00AC2669">
      <w:pPr>
        <w:tabs>
          <w:tab w:val="left" w:pos="709"/>
        </w:tabs>
        <w:ind w:firstLine="567"/>
        <w:jc w:val="both"/>
      </w:pPr>
      <w:r w:rsidRPr="00FB2DB4">
        <w:t xml:space="preserve">− комплект документов, предоставленный заявителем, не соответствует перечню необходимых документов согласно требованиям НД (предоставлен не в полном объеме); </w:t>
      </w:r>
    </w:p>
    <w:p w:rsidR="00AC2669" w:rsidRPr="00FB2DB4" w:rsidRDefault="00AC2669" w:rsidP="00AC2669">
      <w:pPr>
        <w:tabs>
          <w:tab w:val="left" w:pos="709"/>
        </w:tabs>
        <w:ind w:firstLine="567"/>
        <w:jc w:val="both"/>
      </w:pPr>
      <w:r w:rsidRPr="00FB2DB4">
        <w:t>− решение заявителя об отзыве заявки в свободной форме.</w:t>
      </w:r>
    </w:p>
    <w:p w:rsidR="00AC2669" w:rsidRPr="00FB2DB4" w:rsidRDefault="00340E77" w:rsidP="00AC2669">
      <w:pPr>
        <w:tabs>
          <w:tab w:val="left" w:pos="709"/>
        </w:tabs>
        <w:ind w:firstLine="567"/>
        <w:jc w:val="both"/>
      </w:pPr>
      <w:r w:rsidRPr="00FB2DB4">
        <w:t>1</w:t>
      </w:r>
      <w:r w:rsidR="00AC2669" w:rsidRPr="00FB2DB4">
        <w:t>.4.</w:t>
      </w:r>
      <w:r w:rsidRPr="00FB2DB4">
        <w:t>19</w:t>
      </w:r>
      <w:r w:rsidR="00AC2669" w:rsidRPr="00FB2DB4">
        <w:t xml:space="preserve">. Решение по заявке оформляется в двух экземплярах, один из которых отправляют заявителю (непосредственно или заказным почтовым отправлением с описью вложения и уведомлением о вручении), второй вкладывается в дело по данной заявке. </w:t>
      </w:r>
    </w:p>
    <w:p w:rsidR="00AC2669" w:rsidRPr="00FB2DB4" w:rsidRDefault="00340E77" w:rsidP="00AC2669">
      <w:pPr>
        <w:tabs>
          <w:tab w:val="left" w:pos="709"/>
        </w:tabs>
        <w:ind w:firstLine="567"/>
        <w:jc w:val="both"/>
      </w:pPr>
      <w:r w:rsidRPr="00FB2DB4">
        <w:t>1</w:t>
      </w:r>
      <w:r w:rsidR="00AC2669" w:rsidRPr="00FB2DB4">
        <w:t>.4.2</w:t>
      </w:r>
      <w:r w:rsidRPr="00FB2DB4">
        <w:t>0</w:t>
      </w:r>
      <w:r w:rsidR="00AC2669" w:rsidRPr="00FB2DB4">
        <w:t xml:space="preserve">. Если ОС полагается на уже оказанные им услуги по сертификации для того, чтобы не проводить какую-либо деятельность, ОС обосновывает свое решение и делает ссылку на выданные действующие сертификаты. </w:t>
      </w:r>
    </w:p>
    <w:p w:rsidR="00AC2669" w:rsidRPr="00FB2DB4" w:rsidRDefault="00340E77" w:rsidP="00AC2669">
      <w:pPr>
        <w:tabs>
          <w:tab w:val="left" w:pos="709"/>
        </w:tabs>
        <w:ind w:firstLine="567"/>
        <w:jc w:val="both"/>
      </w:pPr>
      <w:r w:rsidRPr="00FB2DB4">
        <w:t>1</w:t>
      </w:r>
      <w:r w:rsidR="00AC2669" w:rsidRPr="00FB2DB4">
        <w:t>.4.2</w:t>
      </w:r>
      <w:r w:rsidRPr="00FB2DB4">
        <w:t>1</w:t>
      </w:r>
      <w:r w:rsidR="00AC2669" w:rsidRPr="00FB2DB4">
        <w:t xml:space="preserve">. Руководитель ОС передает информацию Генеральному директору, который организует деятельность по составлению и направлению заявителю договора на проведение предполагаемого комплекса работ. </w:t>
      </w:r>
    </w:p>
    <w:p w:rsidR="00AC2669" w:rsidRPr="00FB2DB4" w:rsidRDefault="00340E77" w:rsidP="00AC2669">
      <w:pPr>
        <w:tabs>
          <w:tab w:val="left" w:pos="709"/>
        </w:tabs>
        <w:ind w:firstLine="567"/>
        <w:jc w:val="both"/>
      </w:pPr>
      <w:r w:rsidRPr="00FB2DB4">
        <w:t>1</w:t>
      </w:r>
      <w:r w:rsidR="00AC2669" w:rsidRPr="00FB2DB4">
        <w:t>.4.2</w:t>
      </w:r>
      <w:r w:rsidRPr="00FB2DB4">
        <w:t>2</w:t>
      </w:r>
      <w:r w:rsidR="00AC2669" w:rsidRPr="00FB2DB4">
        <w:t>. После получения от заявителя подписанного договора и оплаты работ (информацию Генеральный директор передает Руководителю ОС, а тот, в свою очередь, эксперту), эксперт ОС приступает к выполнению работ по заявке. Предварительная оплата договора на сертификацию рассматривается в ОС, как один из элементов системы обеспечения независимости и беспристрастности деятельности ОС.</w:t>
      </w:r>
    </w:p>
    <w:p w:rsidR="00AC2669" w:rsidRPr="00FB2DB4" w:rsidRDefault="00AC2669" w:rsidP="00AC2669">
      <w:pPr>
        <w:pStyle w:val="af1"/>
        <w:numPr>
          <w:ilvl w:val="1"/>
          <w:numId w:val="5"/>
        </w:numPr>
        <w:tabs>
          <w:tab w:val="left" w:pos="993"/>
        </w:tabs>
        <w:ind w:firstLine="567"/>
        <w:jc w:val="both"/>
        <w:outlineLvl w:val="1"/>
      </w:pPr>
      <w:bookmarkStart w:id="13" w:name="_Toc230606574"/>
      <w:r w:rsidRPr="00FB2DB4">
        <w:rPr>
          <w:b/>
        </w:rPr>
        <w:t>Правила проведения оценивания объектов подтверждения соответствия</w:t>
      </w:r>
      <w:bookmarkEnd w:id="13"/>
    </w:p>
    <w:p w:rsidR="00AC2669" w:rsidRPr="00FB2DB4" w:rsidRDefault="00AC2669" w:rsidP="00AC2669">
      <w:pPr>
        <w:pStyle w:val="af1"/>
        <w:numPr>
          <w:ilvl w:val="2"/>
          <w:numId w:val="5"/>
        </w:numPr>
        <w:tabs>
          <w:tab w:val="left" w:pos="567"/>
          <w:tab w:val="left" w:pos="1134"/>
        </w:tabs>
        <w:ind w:left="0" w:firstLine="567"/>
        <w:contextualSpacing w:val="0"/>
        <w:jc w:val="both"/>
      </w:pPr>
      <w:r w:rsidRPr="00FB2DB4">
        <w:t xml:space="preserve">Оценивание в целях проведения сертификации продукции включает в себя, если это предусмотрено схемой сертификации следующий план: </w:t>
      </w:r>
    </w:p>
    <w:p w:rsidR="00AC2669" w:rsidRPr="00FB2DB4" w:rsidRDefault="00AC2669" w:rsidP="00AC2669">
      <w:pPr>
        <w:tabs>
          <w:tab w:val="left" w:pos="567"/>
        </w:tabs>
        <w:ind w:firstLine="567"/>
        <w:jc w:val="both"/>
      </w:pPr>
      <w:r w:rsidRPr="00FB2DB4">
        <w:t xml:space="preserve">− анализ состояния производства; </w:t>
      </w:r>
    </w:p>
    <w:p w:rsidR="00AC2669" w:rsidRPr="00FB2DB4" w:rsidRDefault="00AC2669" w:rsidP="00AC2669">
      <w:pPr>
        <w:tabs>
          <w:tab w:val="left" w:pos="567"/>
        </w:tabs>
        <w:ind w:firstLine="567"/>
        <w:jc w:val="both"/>
      </w:pPr>
      <w:r w:rsidRPr="00FB2DB4">
        <w:t xml:space="preserve">− идентификацию, отбор образцов; </w:t>
      </w:r>
    </w:p>
    <w:p w:rsidR="00AC2669" w:rsidRPr="00FB2DB4" w:rsidRDefault="00AC2669" w:rsidP="00AC2669">
      <w:pPr>
        <w:tabs>
          <w:tab w:val="left" w:pos="567"/>
        </w:tabs>
        <w:ind w:firstLine="567"/>
        <w:jc w:val="both"/>
      </w:pPr>
      <w:r w:rsidRPr="00FB2DB4">
        <w:t xml:space="preserve">− направление образцов продукции в испытательную лабораторию и взаимодействие с ней; </w:t>
      </w:r>
    </w:p>
    <w:p w:rsidR="00AC2669" w:rsidRPr="00FB2DB4" w:rsidRDefault="00AC2669" w:rsidP="00AC2669">
      <w:pPr>
        <w:tabs>
          <w:tab w:val="left" w:pos="567"/>
        </w:tabs>
        <w:ind w:firstLine="567"/>
        <w:jc w:val="both"/>
      </w:pPr>
      <w:r w:rsidRPr="00FB2DB4">
        <w:t xml:space="preserve">− проведение аккредитованной испытательной лабораторией (центром) исследований (испытаний) и измерений отобранных образцов продукции; </w:t>
      </w:r>
    </w:p>
    <w:p w:rsidR="00AC2669" w:rsidRPr="00FB2DB4" w:rsidRDefault="00AC2669" w:rsidP="00AC2669">
      <w:pPr>
        <w:tabs>
          <w:tab w:val="left" w:pos="567"/>
        </w:tabs>
        <w:ind w:firstLine="567"/>
        <w:jc w:val="both"/>
      </w:pPr>
      <w:r w:rsidRPr="00FB2DB4">
        <w:t xml:space="preserve">− оценку документов, представленных заявителем (технической документации, документов о качестве, сертификатов, протоколов испытаний и т.п.), а также записей, оформленных в ходе проведения процедуры сертификации (акт отбора и идентификации образцов продукции, акт о результатах анализа состояния производства и пр.) протоколы (отчеты) испытаний и пр. документов, относящихся к проведенной сертификации; </w:t>
      </w:r>
    </w:p>
    <w:p w:rsidR="00AC2669" w:rsidRPr="00FB2DB4" w:rsidRDefault="00AC2669" w:rsidP="00AC2669">
      <w:pPr>
        <w:tabs>
          <w:tab w:val="left" w:pos="567"/>
        </w:tabs>
        <w:ind w:firstLine="567"/>
        <w:jc w:val="both"/>
      </w:pPr>
      <w:r w:rsidRPr="00FB2DB4">
        <w:t xml:space="preserve">− проведение оценки внедренной системы менеджмента качества заявителя. </w:t>
      </w:r>
    </w:p>
    <w:p w:rsidR="00AC2669" w:rsidRPr="00FB2DB4" w:rsidRDefault="00340E77" w:rsidP="00AC2669">
      <w:pPr>
        <w:tabs>
          <w:tab w:val="left" w:pos="567"/>
        </w:tabs>
        <w:ind w:firstLine="567"/>
        <w:jc w:val="both"/>
      </w:pPr>
      <w:r w:rsidRPr="00FB2DB4">
        <w:t>1</w:t>
      </w:r>
      <w:r w:rsidR="00AC2669" w:rsidRPr="00FB2DB4">
        <w:t xml:space="preserve">.5.1.1 При отрицательных результатах на этапе оценивания работы по сертификации продукции, подпадающей под действие  ТР ЕАЭС 043/2017, приостанавливаются, если путем проведения корректирующих мероприятий возможно устранить несоответствия, вызвавшие отрицательные результаты, или прекращаются, если путем проведения корректирующих мероприятий невозможно устранить несоответствия и их причины в установленные сроки. </w:t>
      </w:r>
    </w:p>
    <w:p w:rsidR="00AC2669" w:rsidRPr="00FB2DB4" w:rsidRDefault="00340E77" w:rsidP="00AC2669">
      <w:pPr>
        <w:tabs>
          <w:tab w:val="left" w:pos="567"/>
        </w:tabs>
        <w:ind w:firstLine="567"/>
        <w:jc w:val="both"/>
      </w:pPr>
      <w:r w:rsidRPr="00FB2DB4">
        <w:t>1</w:t>
      </w:r>
      <w:r w:rsidR="00AC2669" w:rsidRPr="00FB2DB4">
        <w:t xml:space="preserve">.5.1.2 С целью возобновления работ по сертификации продукции, подпадающей под действие  ТР ЕАЭС 043/2017, заявитель разрабатывает корректирующие мероприятия, направленные на устранение выявленных несоответствий и их причин, обеспечивает их </w:t>
      </w:r>
      <w:r w:rsidR="00AC2669" w:rsidRPr="00FB2DB4">
        <w:lastRenderedPageBreak/>
        <w:t xml:space="preserve">выполнение и информирует об этом ОС. Эксперт анализирует проведенные заявителем корректирующие мероприятия и при наличии положительных результатов принимает решение о возобновлении работ по сертификации. </w:t>
      </w:r>
    </w:p>
    <w:p w:rsidR="00AC2669" w:rsidRPr="00FB2DB4" w:rsidRDefault="00340E77" w:rsidP="00AC2669">
      <w:pPr>
        <w:tabs>
          <w:tab w:val="left" w:pos="567"/>
        </w:tabs>
        <w:ind w:firstLine="567"/>
        <w:jc w:val="both"/>
      </w:pPr>
      <w:proofErr w:type="gramStart"/>
      <w:r w:rsidRPr="00FB2DB4">
        <w:t>1</w:t>
      </w:r>
      <w:r w:rsidR="00AC2669" w:rsidRPr="00FB2DB4">
        <w:t>.5.1.3 В</w:t>
      </w:r>
      <w:proofErr w:type="gramEnd"/>
      <w:r w:rsidR="00AC2669" w:rsidRPr="00FB2DB4">
        <w:t xml:space="preserve"> случае если заявитель не может устранить выявленные несоответствия и их причины в установленные сроки, работы по сертификации продукции прекращаются. </w:t>
      </w:r>
    </w:p>
    <w:p w:rsidR="00AC2669" w:rsidRPr="00FB2DB4" w:rsidRDefault="00340E77" w:rsidP="00AC2669">
      <w:pPr>
        <w:tabs>
          <w:tab w:val="left" w:pos="567"/>
        </w:tabs>
        <w:ind w:firstLine="567"/>
        <w:jc w:val="both"/>
        <w:rPr>
          <w:strike/>
        </w:rPr>
      </w:pPr>
      <w:r w:rsidRPr="00FB2DB4">
        <w:t>1</w:t>
      </w:r>
      <w:r w:rsidR="00AC2669" w:rsidRPr="00FB2DB4">
        <w:t xml:space="preserve">.5.2 Все этапы оценивания осуществляются экспертом, назначенным Руководителем ОС в Плане проведения работ. Однако при необходимости (например, по состоянию здоровья эксперта по оцениванию) допускается назначение на некоторые этапы других компетентных экспертов. Данный факт в обязательном порядке отмечается Руководителем ОС путем разработки нового Плана проведения работ. </w:t>
      </w:r>
    </w:p>
    <w:p w:rsidR="00AC2669" w:rsidRPr="00FB2DB4" w:rsidRDefault="00340E77" w:rsidP="00AC2669">
      <w:pPr>
        <w:tabs>
          <w:tab w:val="left" w:pos="567"/>
        </w:tabs>
        <w:ind w:firstLine="567"/>
        <w:jc w:val="both"/>
      </w:pPr>
      <w:r w:rsidRPr="00FB2DB4">
        <w:t>1</w:t>
      </w:r>
      <w:r w:rsidR="00AC2669" w:rsidRPr="00FB2DB4">
        <w:t>.5.3 ОС должен обеспечивать доступность всей необходимой информации и(или) документации для выполнения оценивания.</w:t>
      </w:r>
    </w:p>
    <w:p w:rsidR="00AC2669" w:rsidRPr="00FB2DB4" w:rsidRDefault="00AC2669" w:rsidP="00AC2669">
      <w:pPr>
        <w:tabs>
          <w:tab w:val="left" w:pos="567"/>
        </w:tabs>
        <w:ind w:firstLine="567"/>
        <w:jc w:val="both"/>
      </w:pPr>
      <w:r w:rsidRPr="00FB2DB4">
        <w:t xml:space="preserve">ОС письменно (с использованием форм внутренних документов ОС) информирует заказчика обо всех несоответствиях. Если выявлено одно или несколько несоответствий, и заказчик заинтересован в продолжении работ по сертификации, эксперт предоставляет информацию о дополнительных задачах по оцениванию, необходимых для устранения несоответствий. </w:t>
      </w:r>
    </w:p>
    <w:p w:rsidR="00AC2669" w:rsidRPr="00FB2DB4" w:rsidRDefault="00AC2669" w:rsidP="00AC2669">
      <w:pPr>
        <w:tabs>
          <w:tab w:val="left" w:pos="567"/>
        </w:tabs>
        <w:ind w:firstLine="567"/>
        <w:jc w:val="both"/>
      </w:pPr>
      <w:r w:rsidRPr="00FB2DB4">
        <w:t xml:space="preserve">Если заказчик дает согласие на решение дополнительных задач по оцениванию, процесс оценивания должен быть повторен для их выполнения. </w:t>
      </w:r>
    </w:p>
    <w:p w:rsidR="00AC2669" w:rsidRPr="00FB2DB4" w:rsidRDefault="00340E77" w:rsidP="00AC2669">
      <w:pPr>
        <w:tabs>
          <w:tab w:val="left" w:pos="567"/>
        </w:tabs>
        <w:ind w:firstLine="567"/>
        <w:jc w:val="both"/>
      </w:pPr>
      <w:r w:rsidRPr="00FB2DB4">
        <w:t>1</w:t>
      </w:r>
      <w:r w:rsidR="00AC2669" w:rsidRPr="00FB2DB4">
        <w:t xml:space="preserve">.5.4 Отбор и идентификация образцов </w:t>
      </w:r>
    </w:p>
    <w:p w:rsidR="00AC2669" w:rsidRPr="00FB2DB4" w:rsidRDefault="00AC2669" w:rsidP="00AC2669">
      <w:pPr>
        <w:tabs>
          <w:tab w:val="left" w:pos="567"/>
        </w:tabs>
        <w:ind w:firstLine="567"/>
        <w:jc w:val="both"/>
      </w:pPr>
      <w:r w:rsidRPr="00FB2DB4">
        <w:t xml:space="preserve">Процедура отбора и идентификации включает в себя: </w:t>
      </w:r>
    </w:p>
    <w:p w:rsidR="00AC2669" w:rsidRPr="00FB2DB4" w:rsidRDefault="00AC2669" w:rsidP="00AC2669">
      <w:pPr>
        <w:tabs>
          <w:tab w:val="left" w:pos="567"/>
        </w:tabs>
        <w:ind w:firstLine="567"/>
        <w:jc w:val="both"/>
      </w:pPr>
      <w:r w:rsidRPr="00FB2DB4">
        <w:t xml:space="preserve">− определение места и методики отбора и идентификации образцов; </w:t>
      </w:r>
    </w:p>
    <w:p w:rsidR="00AC2669" w:rsidRPr="00FB2DB4" w:rsidRDefault="00AC2669" w:rsidP="00AC2669">
      <w:pPr>
        <w:tabs>
          <w:tab w:val="left" w:pos="567"/>
        </w:tabs>
        <w:ind w:firstLine="567"/>
        <w:jc w:val="both"/>
      </w:pPr>
      <w:r w:rsidRPr="00FB2DB4">
        <w:t xml:space="preserve">− проведение отбора и идентификации продукции; </w:t>
      </w:r>
    </w:p>
    <w:p w:rsidR="00AC2669" w:rsidRPr="00FB2DB4" w:rsidRDefault="00AC2669" w:rsidP="00AC2669">
      <w:pPr>
        <w:tabs>
          <w:tab w:val="left" w:pos="567"/>
        </w:tabs>
        <w:ind w:firstLine="567"/>
        <w:jc w:val="both"/>
      </w:pPr>
      <w:r w:rsidRPr="00FB2DB4">
        <w:t xml:space="preserve">− оформление результатов отбора и идентификации продукции; </w:t>
      </w:r>
    </w:p>
    <w:p w:rsidR="00AC2669" w:rsidRPr="00FB2DB4" w:rsidRDefault="00AC2669" w:rsidP="00AC2669">
      <w:pPr>
        <w:tabs>
          <w:tab w:val="left" w:pos="567"/>
        </w:tabs>
        <w:ind w:firstLine="567"/>
        <w:jc w:val="both"/>
      </w:pPr>
      <w:r w:rsidRPr="00FB2DB4">
        <w:t xml:space="preserve">− направление образцов продукции в ИЛ для проведения испытаний. </w:t>
      </w:r>
    </w:p>
    <w:p w:rsidR="00AC2669" w:rsidRPr="00FB2DB4" w:rsidRDefault="00340E77" w:rsidP="00AC2669">
      <w:pPr>
        <w:tabs>
          <w:tab w:val="left" w:pos="567"/>
        </w:tabs>
        <w:ind w:firstLine="567"/>
        <w:jc w:val="both"/>
      </w:pPr>
      <w:r w:rsidRPr="00FB2DB4">
        <w:t>1</w:t>
      </w:r>
      <w:r w:rsidR="00AC2669" w:rsidRPr="00FB2DB4">
        <w:t xml:space="preserve">.5.4.1 До проведения отбора и идентификации образцов эксперт определяет (любыми удобными способами) место идентификации и отбора образцов с заявителем. </w:t>
      </w:r>
    </w:p>
    <w:p w:rsidR="00AC2669" w:rsidRPr="00FB2DB4" w:rsidRDefault="00AC2669" w:rsidP="00AC2669">
      <w:pPr>
        <w:tabs>
          <w:tab w:val="left" w:pos="567"/>
        </w:tabs>
        <w:ind w:firstLine="567"/>
        <w:jc w:val="both"/>
        <w:rPr>
          <w:rFonts w:asciiTheme="minorHAnsi" w:hAnsiTheme="minorHAnsi" w:cs="Segoe UI Symbol"/>
        </w:rPr>
      </w:pPr>
      <w:r w:rsidRPr="00FB2DB4">
        <w:rPr>
          <w:i/>
        </w:rPr>
        <w:t>Примечание:</w:t>
      </w:r>
      <w:r w:rsidRPr="00FB2DB4">
        <w:t xml:space="preserve"> </w:t>
      </w:r>
    </w:p>
    <w:p w:rsidR="00AC2669" w:rsidRPr="00FB2DB4" w:rsidRDefault="00AC2669" w:rsidP="00AC2669">
      <w:pPr>
        <w:tabs>
          <w:tab w:val="left" w:pos="567"/>
        </w:tabs>
        <w:ind w:firstLine="567"/>
        <w:jc w:val="both"/>
      </w:pPr>
      <w:r w:rsidRPr="00FB2DB4">
        <w:rPr>
          <w:rFonts w:ascii="Segoe UI Symbol" w:hAnsi="Segoe UI Symbol" w:cs="Segoe UI Symbol"/>
        </w:rPr>
        <w:t>➢</w:t>
      </w:r>
      <w:r w:rsidRPr="00FB2DB4">
        <w:t xml:space="preserve"> Эксперт по оценке осуществляет идентификацию и отбор образцов для: </w:t>
      </w:r>
    </w:p>
    <w:p w:rsidR="00AC2669" w:rsidRPr="00FB2DB4" w:rsidRDefault="00AC2669" w:rsidP="00AC2669">
      <w:pPr>
        <w:tabs>
          <w:tab w:val="left" w:pos="567"/>
        </w:tabs>
        <w:ind w:firstLine="567"/>
        <w:jc w:val="both"/>
      </w:pPr>
      <w:r w:rsidRPr="00FB2DB4">
        <w:t xml:space="preserve">− серийно выпускаемой продукции - на складе готовой продукции изготовителя (уполномоченного изготовителем лица), складе временного хранения, таможенном складе, в емкости транспортного средства или на производственной линии готовой продукции; </w:t>
      </w:r>
    </w:p>
    <w:p w:rsidR="00AC2669" w:rsidRPr="00FB2DB4" w:rsidRDefault="00AC2669" w:rsidP="00AC2669">
      <w:pPr>
        <w:tabs>
          <w:tab w:val="left" w:pos="567"/>
        </w:tabs>
        <w:ind w:firstLine="567"/>
        <w:jc w:val="both"/>
      </w:pPr>
      <w:r w:rsidRPr="00FB2DB4">
        <w:t xml:space="preserve">− партии продукции - на месте нахождения партии (на складе готовой продукции изготовителя (уполномоченного изготовителем лица), складе временного хранения, таможенном складе или на складе получателя при ответственном хранении, в емкости транспортного средства или на производственной линии готовой продукции); </w:t>
      </w:r>
    </w:p>
    <w:p w:rsidR="00AC2669" w:rsidRPr="00FB2DB4" w:rsidRDefault="00AC2669" w:rsidP="00AC2669">
      <w:pPr>
        <w:tabs>
          <w:tab w:val="left" w:pos="567"/>
        </w:tabs>
        <w:ind w:firstLine="567"/>
        <w:jc w:val="both"/>
      </w:pPr>
      <w:r w:rsidRPr="00FB2DB4">
        <w:t xml:space="preserve">− единичного изделия - на месте нахождения единицы продукции (или предоставляется заявителем). </w:t>
      </w:r>
    </w:p>
    <w:p w:rsidR="00AC2669" w:rsidRPr="00FB2DB4" w:rsidRDefault="00AC2669" w:rsidP="00AC2669">
      <w:pPr>
        <w:tabs>
          <w:tab w:val="left" w:pos="567"/>
        </w:tabs>
        <w:ind w:firstLine="567"/>
        <w:jc w:val="both"/>
      </w:pPr>
      <w:r w:rsidRPr="00FB2DB4">
        <w:rPr>
          <w:rFonts w:ascii="Segoe UI Symbol" w:hAnsi="Segoe UI Symbol" w:cs="Segoe UI Symbol"/>
        </w:rPr>
        <w:t>➢</w:t>
      </w:r>
      <w:r w:rsidRPr="00FB2DB4">
        <w:t xml:space="preserve"> Допускается не проводить отбор образцов единичного изделия в случае предоставления образца заявителем. </w:t>
      </w:r>
    </w:p>
    <w:p w:rsidR="00AC2669" w:rsidRPr="00FB2DB4" w:rsidRDefault="00340E77" w:rsidP="00AC2669">
      <w:pPr>
        <w:tabs>
          <w:tab w:val="left" w:pos="567"/>
        </w:tabs>
        <w:ind w:firstLine="567"/>
        <w:jc w:val="both"/>
      </w:pPr>
      <w:r w:rsidRPr="00FB2DB4">
        <w:t>1</w:t>
      </w:r>
      <w:r w:rsidR="00AC2669" w:rsidRPr="00FB2DB4">
        <w:t>.5.4.2 Идентификация продукции проводится с целью:</w:t>
      </w:r>
    </w:p>
    <w:p w:rsidR="00AC2669" w:rsidRPr="00FB2DB4" w:rsidRDefault="00AC2669" w:rsidP="00AC2669">
      <w:pPr>
        <w:tabs>
          <w:tab w:val="left" w:pos="567"/>
        </w:tabs>
        <w:ind w:firstLine="567"/>
        <w:jc w:val="both"/>
      </w:pPr>
      <w:r w:rsidRPr="00FB2DB4">
        <w:t>− установления ее принадлежность к области применения заявленного технического регламента;</w:t>
      </w:r>
    </w:p>
    <w:p w:rsidR="00AC2669" w:rsidRPr="00FB2DB4" w:rsidRDefault="00AC2669" w:rsidP="00AC2669">
      <w:pPr>
        <w:tabs>
          <w:tab w:val="left" w:pos="567"/>
        </w:tabs>
        <w:ind w:firstLine="567"/>
        <w:jc w:val="both"/>
      </w:pPr>
      <w:r w:rsidRPr="00FB2DB4">
        <w:t>− отнесения продукции к объектам подтверждения соответствия продукции требованиям технического регламента;</w:t>
      </w:r>
    </w:p>
    <w:p w:rsidR="00AC2669" w:rsidRPr="00FB2DB4" w:rsidRDefault="00AC2669" w:rsidP="00AC2669">
      <w:pPr>
        <w:tabs>
          <w:tab w:val="left" w:pos="567"/>
        </w:tabs>
        <w:ind w:firstLine="567"/>
        <w:jc w:val="both"/>
      </w:pPr>
      <w:r w:rsidRPr="00FB2DB4">
        <w:t xml:space="preserve">− установления соответствия продукции технической документации, образцу и (или) ее описанию. </w:t>
      </w:r>
    </w:p>
    <w:p w:rsidR="00AC2669" w:rsidRPr="00FB2DB4" w:rsidRDefault="00340E77" w:rsidP="00AC2669">
      <w:pPr>
        <w:tabs>
          <w:tab w:val="left" w:pos="567"/>
        </w:tabs>
        <w:ind w:firstLine="567"/>
        <w:jc w:val="both"/>
      </w:pPr>
      <w:r w:rsidRPr="00FB2DB4">
        <w:t>1</w:t>
      </w:r>
      <w:r w:rsidR="00AC2669" w:rsidRPr="00FB2DB4">
        <w:t xml:space="preserve">.5.4.2.1 Эксперт осуществляет идентификацию по идентификационным признакам: </w:t>
      </w:r>
    </w:p>
    <w:p w:rsidR="00AC2669" w:rsidRPr="00FB2DB4" w:rsidRDefault="00AC2669" w:rsidP="00AC2669">
      <w:pPr>
        <w:tabs>
          <w:tab w:val="left" w:pos="567"/>
        </w:tabs>
        <w:ind w:firstLine="567"/>
        <w:jc w:val="both"/>
      </w:pPr>
      <w:r w:rsidRPr="00FB2DB4">
        <w:t xml:space="preserve">− полное наименование изготовителя, его место нахождения (адрес юридического лица) и адрес (адреса) места осуществления деятельности по изготовлению продукции (в случае, если адреса различаются) для юридического лица и его филиалов (производственных площадок), которые изготавливают продукцию, или фамилия, имя и отчество (при наличии), место </w:t>
      </w:r>
      <w:r w:rsidRPr="00FB2DB4">
        <w:lastRenderedPageBreak/>
        <w:t>жительства и адрес (адреса) места осуществления деятельности по изготовлению продукции (в случае, если адреса различаются) - для физического лица, зарегистрированного в качестве индивидуального предпринимателя в соответствии с законодательством Российской Федерации (далее – РФ);</w:t>
      </w:r>
    </w:p>
    <w:p w:rsidR="00AC2669" w:rsidRPr="00FB2DB4" w:rsidRDefault="00AC2669" w:rsidP="00AC2669">
      <w:pPr>
        <w:tabs>
          <w:tab w:val="left" w:pos="567"/>
        </w:tabs>
        <w:ind w:firstLine="567"/>
        <w:jc w:val="both"/>
      </w:pPr>
      <w:r w:rsidRPr="00FB2DB4">
        <w:t xml:space="preserve"> − полное наименование заявителя, его место нахождения (адрес юридического лица) и адрес (адреса) места осуществления деятельности (в случае, если адреса различаются) – для юридического лица или фамилия, имя и отчество (при наличии), место жительства и адрес (адреса) места осуществления деятельности (в случае, если адреса различаются) - для физического лица, зарегистрированного в качестве индивидуального предпринимателя; </w:t>
      </w:r>
    </w:p>
    <w:p w:rsidR="00AC2669" w:rsidRPr="00FB2DB4" w:rsidRDefault="00AC2669" w:rsidP="00AC2669">
      <w:pPr>
        <w:tabs>
          <w:tab w:val="left" w:pos="567"/>
        </w:tabs>
        <w:ind w:firstLine="567"/>
        <w:jc w:val="both"/>
      </w:pPr>
      <w:r w:rsidRPr="00FB2DB4">
        <w:t xml:space="preserve">− наименование продукции (вида или группы продукции) и обозначение продукции (в случаях, предусмотренных техническим регламентом) и иное условное обозначение, присвоенное изготовителем (при наличии); </w:t>
      </w:r>
    </w:p>
    <w:p w:rsidR="00AC2669" w:rsidRPr="00FB2DB4" w:rsidRDefault="00AC2669" w:rsidP="00AC2669">
      <w:pPr>
        <w:tabs>
          <w:tab w:val="left" w:pos="567"/>
        </w:tabs>
        <w:ind w:firstLine="567"/>
        <w:jc w:val="both"/>
      </w:pPr>
      <w:r w:rsidRPr="00FB2DB4">
        <w:t xml:space="preserve">− название продукции (в случаях, предусмотренных техническим регламентом); </w:t>
      </w:r>
    </w:p>
    <w:p w:rsidR="00AC2669" w:rsidRPr="00FB2DB4" w:rsidRDefault="00AC2669" w:rsidP="00AC2669">
      <w:pPr>
        <w:tabs>
          <w:tab w:val="left" w:pos="567"/>
        </w:tabs>
        <w:ind w:firstLine="567"/>
        <w:jc w:val="both"/>
      </w:pPr>
      <w:r w:rsidRPr="00FB2DB4">
        <w:t>− обозначение документа (документов), в соответствии с которым изготовлена продукция (стандарт, стандарт организации, технические условия или иной документ) (при наличии);</w:t>
      </w:r>
    </w:p>
    <w:p w:rsidR="00AC2669" w:rsidRPr="00FB2DB4" w:rsidRDefault="00AC2669" w:rsidP="00AC2669">
      <w:pPr>
        <w:tabs>
          <w:tab w:val="left" w:pos="567"/>
        </w:tabs>
        <w:ind w:firstLine="567"/>
        <w:jc w:val="both"/>
      </w:pPr>
      <w:r w:rsidRPr="00FB2DB4">
        <w:t xml:space="preserve"> − назначение продукции, рекомендации по применению продукции, другие основные характерные свойства продукции и другие основные характеристики продукции, обеспечивающие возможность однозначного отнесения продукции к продукции, являющейся объектом технического регулирования технического регламента; </w:t>
      </w:r>
    </w:p>
    <w:p w:rsidR="00AC2669" w:rsidRPr="00FB2DB4" w:rsidRDefault="00AC2669" w:rsidP="00AC2669">
      <w:pPr>
        <w:tabs>
          <w:tab w:val="left" w:pos="567"/>
        </w:tabs>
        <w:ind w:firstLine="567"/>
        <w:jc w:val="both"/>
      </w:pPr>
      <w:r w:rsidRPr="00FB2DB4">
        <w:t xml:space="preserve">− иные предусмотренные техническим регламентом сведения о продукции, обеспечивающие ее идентификацию; </w:t>
      </w:r>
    </w:p>
    <w:p w:rsidR="00AC2669" w:rsidRPr="00FB2DB4" w:rsidRDefault="00AC2669" w:rsidP="00AC2669">
      <w:pPr>
        <w:tabs>
          <w:tab w:val="left" w:pos="567"/>
        </w:tabs>
        <w:ind w:firstLine="567"/>
        <w:jc w:val="both"/>
      </w:pPr>
      <w:r w:rsidRPr="00FB2DB4">
        <w:t xml:space="preserve">− штриховой код (при наличии); </w:t>
      </w:r>
    </w:p>
    <w:p w:rsidR="00AC2669" w:rsidRPr="00FB2DB4" w:rsidRDefault="00AC2669" w:rsidP="00AC2669">
      <w:pPr>
        <w:tabs>
          <w:tab w:val="left" w:pos="567"/>
        </w:tabs>
        <w:ind w:firstLine="567"/>
        <w:jc w:val="both"/>
      </w:pPr>
      <w:r w:rsidRPr="00FB2DB4">
        <w:t xml:space="preserve">− дата изготовления; </w:t>
      </w:r>
    </w:p>
    <w:p w:rsidR="00AC2669" w:rsidRPr="00FB2DB4" w:rsidRDefault="00AC2669" w:rsidP="00AC2669">
      <w:pPr>
        <w:tabs>
          <w:tab w:val="left" w:pos="567"/>
        </w:tabs>
        <w:ind w:firstLine="567"/>
        <w:jc w:val="both"/>
      </w:pPr>
      <w:r w:rsidRPr="00FB2DB4">
        <w:t xml:space="preserve">− срок хранения (в случаях, предусмотренных техническим регламентом), срок службы (годности) или ресурс продукции (в случаях, предусмотренных техническим регламентом); </w:t>
      </w:r>
    </w:p>
    <w:p w:rsidR="00AC2669" w:rsidRPr="00FB2DB4" w:rsidRDefault="00AC2669" w:rsidP="00AC2669">
      <w:pPr>
        <w:tabs>
          <w:tab w:val="left" w:pos="567"/>
        </w:tabs>
        <w:ind w:firstLine="567"/>
        <w:jc w:val="both"/>
      </w:pPr>
      <w:r w:rsidRPr="00FB2DB4">
        <w:t xml:space="preserve">− размер (объем) партии (для партии продукции); </w:t>
      </w:r>
    </w:p>
    <w:p w:rsidR="00AC2669" w:rsidRPr="00FB2DB4" w:rsidRDefault="00AC2669" w:rsidP="00AC2669">
      <w:pPr>
        <w:tabs>
          <w:tab w:val="left" w:pos="567"/>
        </w:tabs>
        <w:ind w:firstLine="567"/>
        <w:jc w:val="both"/>
      </w:pPr>
      <w:r w:rsidRPr="00FB2DB4">
        <w:t xml:space="preserve">− упаковка, тара, номинальное количество в единице потребительской упаковки (при необходимости), масса нетто и объем (при необходимости); </w:t>
      </w:r>
    </w:p>
    <w:p w:rsidR="00AC2669" w:rsidRPr="00FB2DB4" w:rsidRDefault="00AC2669" w:rsidP="00AC2669">
      <w:pPr>
        <w:tabs>
          <w:tab w:val="left" w:pos="567"/>
        </w:tabs>
        <w:ind w:firstLine="567"/>
        <w:jc w:val="both"/>
      </w:pPr>
      <w:r w:rsidRPr="00FB2DB4">
        <w:t xml:space="preserve">− иная информация, указанная в технической документации и (или) товаросопроводительных документах (при наличии). </w:t>
      </w:r>
    </w:p>
    <w:p w:rsidR="00AC2669" w:rsidRPr="00FB2DB4" w:rsidRDefault="00AC2669" w:rsidP="00AC2669">
      <w:pPr>
        <w:tabs>
          <w:tab w:val="left" w:pos="567"/>
        </w:tabs>
        <w:ind w:firstLine="567"/>
        <w:jc w:val="both"/>
      </w:pPr>
      <w:r w:rsidRPr="00FB2DB4">
        <w:rPr>
          <w:i/>
        </w:rPr>
        <w:t>Примечание:</w:t>
      </w:r>
      <w:r w:rsidRPr="00FB2DB4">
        <w:t xml:space="preserve"> </w:t>
      </w:r>
    </w:p>
    <w:p w:rsidR="00AC2669" w:rsidRPr="00FB2DB4" w:rsidRDefault="00AC2669" w:rsidP="00AC2669">
      <w:pPr>
        <w:tabs>
          <w:tab w:val="left" w:pos="567"/>
        </w:tabs>
        <w:ind w:firstLine="567"/>
        <w:jc w:val="both"/>
      </w:pPr>
      <w:r w:rsidRPr="00FB2DB4">
        <w:rPr>
          <w:rFonts w:ascii="Segoe UI Symbol" w:hAnsi="Segoe UI Symbol" w:cs="Segoe UI Symbol"/>
        </w:rPr>
        <w:t>➢</w:t>
      </w:r>
      <w:r w:rsidRPr="00FB2DB4">
        <w:t xml:space="preserve"> При проведении идентификации и отбора образцов (проб) продукции осуществляется проверка условий хранения продукции. </w:t>
      </w:r>
    </w:p>
    <w:p w:rsidR="00AC2669" w:rsidRPr="00FB2DB4" w:rsidRDefault="00340E77" w:rsidP="00AC2669">
      <w:pPr>
        <w:tabs>
          <w:tab w:val="left" w:pos="567"/>
        </w:tabs>
        <w:ind w:firstLine="567"/>
        <w:jc w:val="both"/>
      </w:pPr>
      <w:r w:rsidRPr="00FB2DB4">
        <w:t>1</w:t>
      </w:r>
      <w:r w:rsidR="00AC2669" w:rsidRPr="00FB2DB4">
        <w:t xml:space="preserve">.5.4.3 Отбор образцов эксперт осуществляет в соответствии с ГОСТ Р 58972-2020 и методикой, установленной в стандартах, включенных в перечень международных и региональных (межгосударственных) стандартов, а в случае их отсутствия - национальных (государственных) стандартов, содержащих правила и методы исследований (испытаний) и измерений (далее - перечень стандартов, содержащих правила и методы) и указанным в Решении по заявке (при наличии). </w:t>
      </w:r>
    </w:p>
    <w:p w:rsidR="00AC2669" w:rsidRPr="00FB2DB4" w:rsidRDefault="00AC2669" w:rsidP="00AC2669">
      <w:pPr>
        <w:tabs>
          <w:tab w:val="left" w:pos="567"/>
        </w:tabs>
        <w:ind w:firstLine="567"/>
        <w:jc w:val="both"/>
      </w:pPr>
      <w:r w:rsidRPr="00FB2DB4">
        <w:rPr>
          <w:i/>
        </w:rPr>
        <w:t>Примечание</w:t>
      </w:r>
      <w:r w:rsidRPr="00FB2DB4">
        <w:t>:</w:t>
      </w:r>
    </w:p>
    <w:p w:rsidR="00AC2669" w:rsidRPr="00FB2DB4" w:rsidRDefault="00AC2669" w:rsidP="00AC2669">
      <w:pPr>
        <w:tabs>
          <w:tab w:val="left" w:pos="567"/>
        </w:tabs>
        <w:ind w:firstLine="567"/>
        <w:jc w:val="both"/>
      </w:pPr>
      <w:r w:rsidRPr="00FB2DB4">
        <w:rPr>
          <w:rFonts w:ascii="Segoe UI Symbol" w:hAnsi="Segoe UI Symbol" w:cs="Segoe UI Symbol"/>
        </w:rPr>
        <w:t>➢</w:t>
      </w:r>
      <w:r w:rsidRPr="00FB2DB4">
        <w:t xml:space="preserve"> Выборка по количеству образцов должна обеспечить обоснованное принятие решений о соответствии выпускаемой продукции или представленной партии при положительных результатах испытаний выборки. Объем выборки определяют не только исходя из условий статистической достоверности, но и с учетом экономических затрат заявителя в случае разрушающих испытаний.</w:t>
      </w:r>
    </w:p>
    <w:p w:rsidR="00AC2669" w:rsidRPr="00FB2DB4" w:rsidRDefault="00AC2669" w:rsidP="00AC2669">
      <w:pPr>
        <w:tabs>
          <w:tab w:val="left" w:pos="567"/>
        </w:tabs>
        <w:ind w:firstLine="567"/>
        <w:jc w:val="both"/>
      </w:pPr>
      <w:r w:rsidRPr="00FB2DB4">
        <w:rPr>
          <w:rFonts w:ascii="Segoe UI Symbol" w:hAnsi="Segoe UI Symbol" w:cs="Segoe UI Symbol"/>
        </w:rPr>
        <w:t>➢</w:t>
      </w:r>
      <w:r w:rsidRPr="00FB2DB4">
        <w:t xml:space="preserve"> Отбираемые образцы (пробы) продукции по конструкции, составу и технологии изготовления должны быть идентичными продукции, предназначенной для выпуска в обращение. </w:t>
      </w:r>
    </w:p>
    <w:p w:rsidR="00AC2669" w:rsidRPr="00FB2DB4" w:rsidRDefault="00AC2669" w:rsidP="00AC2669">
      <w:pPr>
        <w:tabs>
          <w:tab w:val="left" w:pos="567"/>
        </w:tabs>
        <w:ind w:firstLine="567"/>
        <w:jc w:val="both"/>
      </w:pPr>
      <w:r w:rsidRPr="00FB2DB4">
        <w:rPr>
          <w:rFonts w:ascii="Segoe UI Symbol" w:hAnsi="Segoe UI Symbol" w:cs="Segoe UI Symbol"/>
        </w:rPr>
        <w:t>➢</w:t>
      </w:r>
      <w:r w:rsidRPr="00FB2DB4">
        <w:t xml:space="preserve"> Для отбора образцов из партии продукции, в том числе находящейся в транспортной таре или в грузовых помещениях транспортных средств, следует использовать схему извлечения образцов, учитывающую возможность неоднородности представленной партии. Результаты внешнего осмотра образцов, отобранных из разных мест, позволяют судить об однородности </w:t>
      </w:r>
      <w:r w:rsidRPr="00FB2DB4">
        <w:lastRenderedPageBreak/>
        <w:t xml:space="preserve">партии, что является обязательным условием допуска образцов к процедуре подтверждения соответствия партии продукции. </w:t>
      </w:r>
    </w:p>
    <w:p w:rsidR="00AC2669" w:rsidRPr="00FB2DB4" w:rsidRDefault="00AC2669" w:rsidP="00AC2669">
      <w:pPr>
        <w:tabs>
          <w:tab w:val="left" w:pos="567"/>
        </w:tabs>
        <w:ind w:firstLine="567"/>
        <w:jc w:val="both"/>
      </w:pPr>
      <w:r w:rsidRPr="00FB2DB4">
        <w:rPr>
          <w:rFonts w:ascii="Segoe UI Symbol" w:hAnsi="Segoe UI Symbol" w:cs="Segoe UI Symbol"/>
        </w:rPr>
        <w:t>➢</w:t>
      </w:r>
      <w:r w:rsidRPr="00FB2DB4">
        <w:t xml:space="preserve"> Выборка по составу образцов должна отражать всю совокупность однородной продукции, являющуюся объектом подтверждения соответствия с учетом различия свойств </w:t>
      </w:r>
    </w:p>
    <w:p w:rsidR="00AC2669" w:rsidRPr="00FB2DB4" w:rsidRDefault="00AC2669" w:rsidP="00AC2669">
      <w:pPr>
        <w:tabs>
          <w:tab w:val="left" w:pos="567"/>
        </w:tabs>
        <w:ind w:firstLine="567"/>
        <w:jc w:val="both"/>
      </w:pPr>
      <w:r w:rsidRPr="00FB2DB4">
        <w:t xml:space="preserve">отдельных типов (марок, моделей) такой совокупности. </w:t>
      </w:r>
    </w:p>
    <w:p w:rsidR="00AC2669" w:rsidRPr="00FB2DB4" w:rsidRDefault="00AC2669" w:rsidP="00AC2669">
      <w:pPr>
        <w:tabs>
          <w:tab w:val="left" w:pos="567"/>
        </w:tabs>
        <w:ind w:firstLine="567"/>
        <w:jc w:val="both"/>
      </w:pPr>
      <w:r w:rsidRPr="00FB2DB4">
        <w:rPr>
          <w:rFonts w:ascii="Segoe UI Symbol" w:hAnsi="Segoe UI Symbol" w:cs="Segoe UI Symbol"/>
        </w:rPr>
        <w:t>➢</w:t>
      </w:r>
      <w:r w:rsidRPr="00FB2DB4">
        <w:t xml:space="preserve"> При отборе образцов продукции, размещенной в нескольких местах по разным адресам, эксперт определяет место отбора в зависимости от типа сертифицируемой продукции, и руководствуясь сведениями, полученными от заявителя / изготовителя о разнообразии видов / моделей / типов продукции и их примерном количество по каждому адресу размещения. Выбранное место должно отражать максимальное разнообразие продукции как по виду / моделям / типам, так и по количеству. При необходимости, по решению эксперта, идентификация и отбор могут осуществляться в нескольких местах хранения продукции. В таких случаях, результаты идентификации и отбора по каждому адресу оформляются отдельным актом отбора и идентификации. </w:t>
      </w:r>
    </w:p>
    <w:p w:rsidR="00AC2669" w:rsidRPr="00FB2DB4" w:rsidRDefault="00340E77" w:rsidP="00AC2669">
      <w:pPr>
        <w:tabs>
          <w:tab w:val="left" w:pos="567"/>
        </w:tabs>
        <w:ind w:firstLine="567"/>
        <w:jc w:val="both"/>
      </w:pPr>
      <w:r w:rsidRPr="00FB2DB4">
        <w:t>1</w:t>
      </w:r>
      <w:r w:rsidR="00AC2669" w:rsidRPr="00FB2DB4">
        <w:t xml:space="preserve">.5.4.3.1 Процедура отбора образцов включает в себя: </w:t>
      </w:r>
    </w:p>
    <w:p w:rsidR="00AC2669" w:rsidRPr="00FB2DB4" w:rsidRDefault="00AC2669" w:rsidP="00AC2669">
      <w:pPr>
        <w:tabs>
          <w:tab w:val="left" w:pos="567"/>
        </w:tabs>
        <w:ind w:firstLine="567"/>
        <w:jc w:val="both"/>
      </w:pPr>
      <w:r w:rsidRPr="00FB2DB4">
        <w:t xml:space="preserve">− идентификацию изготовителя/заявителя, местонахождения изготовителя/заявителя согласно заявке на сертификацию, документации, представленной с заявкой; </w:t>
      </w:r>
    </w:p>
    <w:p w:rsidR="00AC2669" w:rsidRPr="00FB2DB4" w:rsidRDefault="00AC2669" w:rsidP="00AC2669">
      <w:pPr>
        <w:tabs>
          <w:tab w:val="left" w:pos="567"/>
        </w:tabs>
        <w:ind w:firstLine="567"/>
        <w:jc w:val="both"/>
      </w:pPr>
      <w:r w:rsidRPr="00FB2DB4">
        <w:t xml:space="preserve">− идентификацию продукции (партии продукции) с заявленной на сертификацию продукцией по технической документации, предоставленной с заявкой, заявке и пр. с документацией, предоставленной заявителем (представителем заявителя) на месте отбора; </w:t>
      </w:r>
    </w:p>
    <w:p w:rsidR="00AC2669" w:rsidRPr="00FB2DB4" w:rsidRDefault="00AC2669" w:rsidP="00AC2669">
      <w:pPr>
        <w:tabs>
          <w:tab w:val="left" w:pos="567"/>
        </w:tabs>
        <w:ind w:firstLine="567"/>
        <w:jc w:val="both"/>
      </w:pPr>
      <w:r w:rsidRPr="00FB2DB4">
        <w:t xml:space="preserve">− статистическую выборку продукции (в объеме, достаточном для испытаний, в качестве контрольных – при сертификации продукции требованиям ФЗ-123) по идентификационным признакам. </w:t>
      </w:r>
    </w:p>
    <w:p w:rsidR="00AC2669" w:rsidRPr="00FB2DB4" w:rsidRDefault="00AC2669" w:rsidP="00AC2669">
      <w:pPr>
        <w:tabs>
          <w:tab w:val="left" w:pos="567"/>
        </w:tabs>
        <w:ind w:firstLine="567"/>
        <w:jc w:val="both"/>
      </w:pPr>
      <w:r w:rsidRPr="00FB2DB4">
        <w:t>− отобранный(</w:t>
      </w:r>
      <w:proofErr w:type="spellStart"/>
      <w:r w:rsidRPr="00FB2DB4">
        <w:t>ые</w:t>
      </w:r>
      <w:proofErr w:type="spellEnd"/>
      <w:r w:rsidRPr="00FB2DB4">
        <w:t>) образец(ы) для испытаний продукции при подтверждении соответствия.</w:t>
      </w:r>
    </w:p>
    <w:p w:rsidR="00AC2669" w:rsidRPr="00FB2DB4" w:rsidRDefault="00AC2669" w:rsidP="00AC2669">
      <w:pPr>
        <w:tabs>
          <w:tab w:val="left" w:pos="567"/>
        </w:tabs>
        <w:ind w:firstLine="567"/>
        <w:jc w:val="both"/>
      </w:pPr>
      <w:r w:rsidRPr="00FB2DB4">
        <w:rPr>
          <w:i/>
        </w:rPr>
        <w:t>Примечание:</w:t>
      </w:r>
      <w:r w:rsidRPr="00FB2DB4">
        <w:t xml:space="preserve"> </w:t>
      </w:r>
    </w:p>
    <w:p w:rsidR="00AC2669" w:rsidRPr="00FB2DB4" w:rsidRDefault="00AC2669" w:rsidP="00AC2669">
      <w:pPr>
        <w:tabs>
          <w:tab w:val="left" w:pos="567"/>
        </w:tabs>
        <w:ind w:firstLine="567"/>
        <w:jc w:val="both"/>
      </w:pPr>
      <w:r w:rsidRPr="00FB2DB4">
        <w:rPr>
          <w:rFonts w:ascii="Segoe UI Symbol" w:hAnsi="Segoe UI Symbol" w:cs="Segoe UI Symbol"/>
        </w:rPr>
        <w:t>➢</w:t>
      </w:r>
      <w:r w:rsidRPr="00FB2DB4">
        <w:t xml:space="preserve"> Если результат идентификации (на любом этапе) отрицательный, эксперт проводит ее заново. В случае повторного отрицательного результата эксперт отражает его в акте отбора и идентификации образцов продукции. Информация о несоответствии доносится до заявителя любым удобным способом. Заявитель разрабатывает корректирующие мероприятия (которые эксперт отражает в акте отбора и идентификации образцов продукции) и устраняет их в срок, установленный экспертом. После устранения несоответствий эксперт снова осуществляет процедуру отбора образцов. В случае, если заявитель не может устранить несоответствия ОС выдает решение об отказе в выдаче сертификата с указанием мотивированной причины</w:t>
      </w:r>
      <w:r w:rsidR="002F1E22" w:rsidRPr="00FB2DB4">
        <w:t>.</w:t>
      </w:r>
    </w:p>
    <w:p w:rsidR="00AC2669" w:rsidRPr="00FB2DB4" w:rsidRDefault="00340E77" w:rsidP="00AC2669">
      <w:pPr>
        <w:tabs>
          <w:tab w:val="left" w:pos="567"/>
        </w:tabs>
        <w:ind w:firstLine="567"/>
        <w:jc w:val="both"/>
      </w:pPr>
      <w:r w:rsidRPr="00FB2DB4">
        <w:t>1</w:t>
      </w:r>
      <w:r w:rsidR="00AC2669" w:rsidRPr="00FB2DB4">
        <w:t xml:space="preserve">.5.4.3.2 Отобранные образцы изолируют от других единиц продукции, упаковывают, пломбируют с помощью скотча, с приложением направления в ИЛ, и этикетки для маркировки отобранных образцов, с указанием даты и номера акта отбора, в целях не нарушения целостности упаковки при транспортировке образцов в ИЛ. Этикетки для маркировки отобранных образцов оформляется в свободной форме, этикетка содержит наименование ОС, наименование продукции, наименование изготовителя. Отобранные образцы отделяют от остальной партии. Все образцы перед транспортированием должны быть упакованы в соответствии требованиями технической документации на данную продукцию. </w:t>
      </w:r>
    </w:p>
    <w:p w:rsidR="00AC2669" w:rsidRPr="00FB2DB4" w:rsidRDefault="00AC2669" w:rsidP="00AC2669">
      <w:pPr>
        <w:tabs>
          <w:tab w:val="left" w:pos="567"/>
        </w:tabs>
        <w:ind w:firstLine="567"/>
        <w:jc w:val="both"/>
      </w:pPr>
      <w:r w:rsidRPr="00FB2DB4">
        <w:rPr>
          <w:i/>
        </w:rPr>
        <w:t>Примечание:</w:t>
      </w:r>
      <w:r w:rsidRPr="00FB2DB4">
        <w:t xml:space="preserve"> </w:t>
      </w:r>
    </w:p>
    <w:p w:rsidR="00AC2669" w:rsidRPr="00FB2DB4" w:rsidRDefault="00AC2669" w:rsidP="00AC2669">
      <w:pPr>
        <w:tabs>
          <w:tab w:val="left" w:pos="567"/>
        </w:tabs>
        <w:ind w:firstLine="567"/>
        <w:jc w:val="both"/>
      </w:pPr>
      <w:r w:rsidRPr="00FB2DB4">
        <w:rPr>
          <w:rFonts w:ascii="Segoe UI Symbol" w:hAnsi="Segoe UI Symbol" w:cs="Segoe UI Symbol"/>
        </w:rPr>
        <w:t>➢</w:t>
      </w:r>
      <w:r w:rsidRPr="00FB2DB4">
        <w:t xml:space="preserve"> При сертификации продукции требованиям ФЗ-123 учитываются требования пункта 14 статьи 147. </w:t>
      </w:r>
    </w:p>
    <w:p w:rsidR="00AC2669" w:rsidRPr="00FB2DB4" w:rsidRDefault="00340E77" w:rsidP="00AC2669">
      <w:pPr>
        <w:tabs>
          <w:tab w:val="left" w:pos="567"/>
        </w:tabs>
        <w:ind w:firstLine="567"/>
        <w:jc w:val="both"/>
      </w:pPr>
      <w:r w:rsidRPr="00FB2DB4">
        <w:t>1</w:t>
      </w:r>
      <w:r w:rsidR="00AC2669" w:rsidRPr="00FB2DB4">
        <w:t xml:space="preserve">.5.4.3.2.1 Образцы продукции, отобранные в качестве контрольных, подлежат хранению в течение всего срока действия сертификата. Место хранения согласовывается с заявителем. В случае хранения контрольных образцов у заявителя, информация об этом фиксируется в акте отбора, с указанием места, срока и условия хранения, наименования продукции и количества образцов, и согласовывается с заявителем. При передаче контрольных образцов на хранение лаборатории, информация об этом указывается также в направлении. </w:t>
      </w:r>
    </w:p>
    <w:p w:rsidR="00AC2669" w:rsidRPr="00FB2DB4" w:rsidRDefault="00340E77" w:rsidP="00AC2669">
      <w:pPr>
        <w:tabs>
          <w:tab w:val="left" w:pos="567"/>
        </w:tabs>
        <w:ind w:firstLine="567"/>
        <w:jc w:val="both"/>
        <w:rPr>
          <w:strike/>
        </w:rPr>
      </w:pPr>
      <w:r w:rsidRPr="00FB2DB4">
        <w:t>1</w:t>
      </w:r>
      <w:r w:rsidR="00AC2669" w:rsidRPr="00FB2DB4">
        <w:t>.5.4.4 По результатам идентификации и отбора образцов эксперт оформляет Акт отбора и идентификации образцов продукции</w:t>
      </w:r>
      <w:r w:rsidR="002F1E22" w:rsidRPr="00FB2DB4">
        <w:t>.</w:t>
      </w:r>
      <w:r w:rsidR="00AC2669" w:rsidRPr="00FB2DB4">
        <w:rPr>
          <w:strike/>
        </w:rPr>
        <w:t xml:space="preserve"> </w:t>
      </w:r>
    </w:p>
    <w:p w:rsidR="00AC2669" w:rsidRPr="00FB2DB4" w:rsidRDefault="00AC2669" w:rsidP="00AC2669">
      <w:pPr>
        <w:tabs>
          <w:tab w:val="left" w:pos="567"/>
        </w:tabs>
        <w:ind w:firstLine="567"/>
        <w:jc w:val="both"/>
      </w:pPr>
      <w:r w:rsidRPr="00FB2DB4">
        <w:rPr>
          <w:i/>
        </w:rPr>
        <w:lastRenderedPageBreak/>
        <w:t>Примечание</w:t>
      </w:r>
      <w:r w:rsidRPr="00FB2DB4">
        <w:t xml:space="preserve">: </w:t>
      </w:r>
    </w:p>
    <w:p w:rsidR="00AC2669" w:rsidRPr="00FB2DB4" w:rsidRDefault="00AC2669" w:rsidP="00AC2669">
      <w:pPr>
        <w:tabs>
          <w:tab w:val="left" w:pos="567"/>
        </w:tabs>
        <w:ind w:firstLine="567"/>
        <w:jc w:val="both"/>
      </w:pPr>
      <w:r w:rsidRPr="00FB2DB4">
        <w:rPr>
          <w:rFonts w:ascii="Segoe UI Symbol" w:hAnsi="Segoe UI Symbol" w:cs="Segoe UI Symbol"/>
        </w:rPr>
        <w:t>➢</w:t>
      </w:r>
      <w:r w:rsidRPr="00FB2DB4">
        <w:t xml:space="preserve"> При сертификации продукции требованиям ФЗ-123 в акте дополнительно отражается количество образцов, отобранных в качестве контрольных (если это возможно), место и срок хранения, ответственного за хранение образцов. </w:t>
      </w:r>
    </w:p>
    <w:p w:rsidR="00AC2669" w:rsidRPr="00FB2DB4" w:rsidRDefault="00340E77" w:rsidP="00AC2669">
      <w:pPr>
        <w:tabs>
          <w:tab w:val="left" w:pos="567"/>
        </w:tabs>
        <w:ind w:firstLine="567"/>
        <w:jc w:val="both"/>
      </w:pPr>
      <w:r w:rsidRPr="00FB2DB4">
        <w:t>1</w:t>
      </w:r>
      <w:r w:rsidR="00AC2669" w:rsidRPr="00FB2DB4">
        <w:t xml:space="preserve">.5.4.5 Акт отбора и идентификации образцов продукции оформляется в трех экземплярах. Один экземпляр акта вручается заявителю непосредственно или направляется ему заказным почтовым отправлением с описью вложения и уведомлением о вручении. Второй экземпляр акта отбора направляется в ИЛ, третий экземпляр акта остается в ОС. </w:t>
      </w:r>
    </w:p>
    <w:p w:rsidR="00AC2669" w:rsidRPr="00FB2DB4" w:rsidRDefault="00340E77" w:rsidP="00AC2669">
      <w:pPr>
        <w:tabs>
          <w:tab w:val="left" w:pos="567"/>
        </w:tabs>
        <w:ind w:firstLine="567"/>
        <w:jc w:val="both"/>
        <w:rPr>
          <w:b/>
        </w:rPr>
      </w:pPr>
      <w:r w:rsidRPr="00FB2DB4">
        <w:rPr>
          <w:b/>
        </w:rPr>
        <w:t>1</w:t>
      </w:r>
      <w:r w:rsidR="00AC2669" w:rsidRPr="00FB2DB4">
        <w:rPr>
          <w:b/>
        </w:rPr>
        <w:t xml:space="preserve">.5.5 Проведение испытаний </w:t>
      </w:r>
    </w:p>
    <w:p w:rsidR="00AC2669" w:rsidRPr="00FB2DB4" w:rsidRDefault="00AC2669" w:rsidP="00AC2669">
      <w:pPr>
        <w:tabs>
          <w:tab w:val="left" w:pos="567"/>
        </w:tabs>
        <w:ind w:firstLine="567"/>
        <w:jc w:val="both"/>
      </w:pPr>
      <w:r w:rsidRPr="00FB2DB4">
        <w:t xml:space="preserve">Для отобранных образцов оформляется направление образцов на испытания  для отправки в аккредитованную испытательную лабораторию. </w:t>
      </w:r>
    </w:p>
    <w:p w:rsidR="00AC2669" w:rsidRPr="00FB2DB4" w:rsidRDefault="00AC2669" w:rsidP="00AC2669">
      <w:pPr>
        <w:tabs>
          <w:tab w:val="left" w:pos="567"/>
        </w:tabs>
        <w:ind w:firstLine="567"/>
        <w:jc w:val="both"/>
      </w:pPr>
      <w:r w:rsidRPr="00FB2DB4">
        <w:t xml:space="preserve">Номер направления будет иметь следующий вид: </w:t>
      </w:r>
    </w:p>
    <w:p w:rsidR="00AC2669" w:rsidRPr="00FB2DB4" w:rsidRDefault="00AC2669" w:rsidP="00AC2669">
      <w:pPr>
        <w:tabs>
          <w:tab w:val="left" w:pos="567"/>
        </w:tabs>
        <w:ind w:firstLine="567"/>
        <w:jc w:val="both"/>
      </w:pPr>
      <w:r w:rsidRPr="00FB2DB4">
        <w:t xml:space="preserve">ПП-АА/ДД-ММ/ГГ-ХХХХ, где </w:t>
      </w:r>
    </w:p>
    <w:p w:rsidR="00AC2669" w:rsidRPr="00FB2DB4" w:rsidRDefault="00AC2669" w:rsidP="00AC2669">
      <w:pPr>
        <w:tabs>
          <w:tab w:val="left" w:pos="567"/>
        </w:tabs>
        <w:ind w:firstLine="567"/>
        <w:jc w:val="both"/>
      </w:pPr>
      <w:r w:rsidRPr="00FB2DB4">
        <w:t>ПП – порядковый номер заявки на текущее число;</w:t>
      </w:r>
    </w:p>
    <w:p w:rsidR="00AC2669" w:rsidRPr="00FB2DB4" w:rsidRDefault="00AC2669" w:rsidP="00AC2669">
      <w:pPr>
        <w:tabs>
          <w:tab w:val="left" w:pos="567"/>
        </w:tabs>
        <w:ind w:firstLine="567"/>
        <w:jc w:val="both"/>
      </w:pPr>
      <w:r w:rsidRPr="00FB2DB4">
        <w:t>АА – ОС либо ДС – обязательная, либо добровольная сертификация;</w:t>
      </w:r>
    </w:p>
    <w:p w:rsidR="00AC2669" w:rsidRPr="00FB2DB4" w:rsidRDefault="00AC2669" w:rsidP="00AC2669">
      <w:pPr>
        <w:tabs>
          <w:tab w:val="left" w:pos="567"/>
        </w:tabs>
        <w:ind w:firstLine="567"/>
        <w:jc w:val="both"/>
      </w:pPr>
      <w:r w:rsidRPr="00FB2DB4">
        <w:t>ДД – день;</w:t>
      </w:r>
    </w:p>
    <w:p w:rsidR="00AC2669" w:rsidRPr="00FB2DB4" w:rsidRDefault="00AC2669" w:rsidP="00AC2669">
      <w:pPr>
        <w:tabs>
          <w:tab w:val="left" w:pos="567"/>
        </w:tabs>
        <w:ind w:firstLine="567"/>
        <w:jc w:val="both"/>
      </w:pPr>
      <w:r w:rsidRPr="00FB2DB4">
        <w:t>ММ – месяц;</w:t>
      </w:r>
    </w:p>
    <w:p w:rsidR="00AC2669" w:rsidRPr="00FB2DB4" w:rsidRDefault="00AC2669" w:rsidP="00AC2669">
      <w:pPr>
        <w:tabs>
          <w:tab w:val="left" w:pos="567"/>
        </w:tabs>
        <w:ind w:firstLine="567"/>
        <w:jc w:val="both"/>
      </w:pPr>
      <w:r w:rsidRPr="00FB2DB4">
        <w:t>ГГ – год.</w:t>
      </w:r>
    </w:p>
    <w:p w:rsidR="00AC2669" w:rsidRPr="00FB2DB4" w:rsidRDefault="00AC2669" w:rsidP="00AC2669">
      <w:pPr>
        <w:tabs>
          <w:tab w:val="left" w:pos="567"/>
        </w:tabs>
        <w:ind w:firstLine="567"/>
        <w:jc w:val="both"/>
        <w:rPr>
          <w:rFonts w:asciiTheme="minorHAnsi" w:hAnsiTheme="minorHAnsi" w:cs="Segoe UI Symbol"/>
        </w:rPr>
      </w:pPr>
      <w:r w:rsidRPr="00FB2DB4">
        <w:rPr>
          <w:i/>
        </w:rPr>
        <w:t>Примечание:</w:t>
      </w:r>
      <w:r w:rsidRPr="00FB2DB4">
        <w:t xml:space="preserve"> </w:t>
      </w:r>
    </w:p>
    <w:p w:rsidR="00AC2669" w:rsidRPr="00FB2DB4" w:rsidRDefault="00AC2669" w:rsidP="00AC2669">
      <w:pPr>
        <w:tabs>
          <w:tab w:val="left" w:pos="567"/>
        </w:tabs>
        <w:ind w:firstLine="567"/>
        <w:jc w:val="both"/>
      </w:pPr>
      <w:r w:rsidRPr="00FB2DB4">
        <w:rPr>
          <w:rFonts w:ascii="Segoe UI Symbol" w:hAnsi="Segoe UI Symbol" w:cs="Segoe UI Symbol"/>
        </w:rPr>
        <w:t>➢</w:t>
      </w:r>
      <w:r w:rsidRPr="00FB2DB4">
        <w:t xml:space="preserve"> Допускается оформлять направление в ИЛ по формам, установленным в ИЛ. </w:t>
      </w:r>
    </w:p>
    <w:p w:rsidR="00AC2669" w:rsidRPr="00FB2DB4" w:rsidRDefault="00AC2669" w:rsidP="00AC2669">
      <w:pPr>
        <w:tabs>
          <w:tab w:val="left" w:pos="567"/>
        </w:tabs>
        <w:ind w:firstLine="567"/>
        <w:jc w:val="both"/>
      </w:pPr>
      <w:r w:rsidRPr="00FB2DB4">
        <w:rPr>
          <w:rFonts w:ascii="Segoe UI Symbol" w:hAnsi="Segoe UI Symbol" w:cs="Segoe UI Symbol"/>
        </w:rPr>
        <w:t>➢</w:t>
      </w:r>
      <w:r w:rsidRPr="00FB2DB4">
        <w:t xml:space="preserve"> В случае, если по каким-либо причинам собственная аккредитованная ИЛ не имеет возможности провести испытания продукции, образцы направляются в стороннюю аккредитованную испытательную лабораторию с приложением к ним технической документации. </w:t>
      </w:r>
    </w:p>
    <w:p w:rsidR="00AC2669" w:rsidRPr="00FB2DB4" w:rsidRDefault="00340E77" w:rsidP="00AC2669">
      <w:pPr>
        <w:tabs>
          <w:tab w:val="left" w:pos="567"/>
        </w:tabs>
        <w:ind w:firstLine="567"/>
        <w:jc w:val="both"/>
      </w:pPr>
      <w:r w:rsidRPr="00FB2DB4">
        <w:t>1</w:t>
      </w:r>
      <w:r w:rsidR="00AC2669" w:rsidRPr="00FB2DB4">
        <w:t>.5.5.1 Организацию передачи отобранных образцов в ИЛ инициирует эксперт ОС. ИЛ предоставляются два направления,  Акт отбора и идентификации образцов продукции</w:t>
      </w:r>
      <w:r w:rsidR="002F1E22" w:rsidRPr="00FB2DB4">
        <w:t>,</w:t>
      </w:r>
      <w:r w:rsidR="00AC2669" w:rsidRPr="00FB2DB4">
        <w:t xml:space="preserve"> техническая документация на образец(ы), опломбированные образцы продукции. Один экземпляр направления с подписью ИЛ возвращается в ОС для хранения в деле к сертификату соответствия. При этом сторона, ответственная непосредственно за сам факт передачи образцов в ИЛ, несет ответственность за целостность и сохранность образцов до передачи ИЛ. </w:t>
      </w:r>
    </w:p>
    <w:p w:rsidR="00AC2669" w:rsidRPr="00FB2DB4" w:rsidRDefault="00AC2669" w:rsidP="00AC2669">
      <w:pPr>
        <w:tabs>
          <w:tab w:val="left" w:pos="567"/>
        </w:tabs>
        <w:ind w:firstLine="567"/>
        <w:jc w:val="both"/>
      </w:pPr>
      <w:r w:rsidRPr="00FB2DB4">
        <w:rPr>
          <w:i/>
        </w:rPr>
        <w:t>Примечание</w:t>
      </w:r>
      <w:r w:rsidRPr="00FB2DB4">
        <w:t xml:space="preserve">: </w:t>
      </w:r>
    </w:p>
    <w:p w:rsidR="00AC2669" w:rsidRPr="00FB2DB4" w:rsidRDefault="00AC2669" w:rsidP="00AC2669">
      <w:pPr>
        <w:tabs>
          <w:tab w:val="left" w:pos="567"/>
        </w:tabs>
        <w:ind w:firstLine="567"/>
        <w:jc w:val="both"/>
      </w:pPr>
      <w:r w:rsidRPr="00FB2DB4">
        <w:rPr>
          <w:rFonts w:ascii="Segoe UI Symbol" w:hAnsi="Segoe UI Symbol" w:cs="Segoe UI Symbol"/>
        </w:rPr>
        <w:t>➢</w:t>
      </w:r>
      <w:r w:rsidRPr="00FB2DB4">
        <w:t xml:space="preserve"> Допускается передача образца и сопроводительных документов заявителем (представителем заявителя). </w:t>
      </w:r>
    </w:p>
    <w:p w:rsidR="00AC2669" w:rsidRPr="00FB2DB4" w:rsidRDefault="00340E77" w:rsidP="00AC2669">
      <w:pPr>
        <w:tabs>
          <w:tab w:val="left" w:pos="567"/>
        </w:tabs>
        <w:ind w:firstLine="567"/>
        <w:jc w:val="both"/>
      </w:pPr>
      <w:r w:rsidRPr="00FB2DB4">
        <w:t>1</w:t>
      </w:r>
      <w:r w:rsidR="00AC2669" w:rsidRPr="00FB2DB4">
        <w:t xml:space="preserve">.5.5.2 Образцы, прошедшие испытания, или срок хранения которых подошел к концу, возвращаются заявителю, в случае если они пригодны для дальнейшего использования по назначению. Образцы, подвергшиеся разрушающему контролю или непригодные к дальнейшему использованию по назначению, подлежат списанию. </w:t>
      </w:r>
    </w:p>
    <w:p w:rsidR="00AC2669" w:rsidRPr="00FB2DB4" w:rsidRDefault="00AC2669" w:rsidP="00AC2669">
      <w:pPr>
        <w:tabs>
          <w:tab w:val="left" w:pos="567"/>
        </w:tabs>
        <w:ind w:firstLine="567"/>
        <w:jc w:val="both"/>
      </w:pPr>
      <w:r w:rsidRPr="00FB2DB4">
        <w:rPr>
          <w:i/>
        </w:rPr>
        <w:t>Примечание</w:t>
      </w:r>
      <w:r w:rsidRPr="00FB2DB4">
        <w:t xml:space="preserve">: </w:t>
      </w:r>
    </w:p>
    <w:p w:rsidR="00AC2669" w:rsidRPr="00FB2DB4" w:rsidRDefault="00AC2669" w:rsidP="00AC2669">
      <w:pPr>
        <w:tabs>
          <w:tab w:val="left" w:pos="567"/>
        </w:tabs>
        <w:ind w:firstLine="567"/>
        <w:jc w:val="both"/>
      </w:pPr>
      <w:r w:rsidRPr="00FB2DB4">
        <w:rPr>
          <w:rFonts w:ascii="Segoe UI Symbol" w:hAnsi="Segoe UI Symbol" w:cs="Segoe UI Symbol"/>
        </w:rPr>
        <w:t>➢</w:t>
      </w:r>
      <w:r w:rsidRPr="00FB2DB4">
        <w:t xml:space="preserve"> Если заявитель не предъявляет требований к возврату пригодных для использования образцов, они подвергаются списанию. </w:t>
      </w:r>
    </w:p>
    <w:p w:rsidR="00AC2669" w:rsidRPr="00FB2DB4" w:rsidRDefault="00AC2669" w:rsidP="00AC2669">
      <w:pPr>
        <w:tabs>
          <w:tab w:val="left" w:pos="567"/>
        </w:tabs>
        <w:ind w:firstLine="567"/>
        <w:jc w:val="both"/>
      </w:pPr>
      <w:r w:rsidRPr="00FB2DB4">
        <w:rPr>
          <w:rFonts w:ascii="Segoe UI Symbol" w:hAnsi="Segoe UI Symbol" w:cs="Segoe UI Symbol"/>
        </w:rPr>
        <w:t>➢</w:t>
      </w:r>
      <w:r w:rsidRPr="00FB2DB4">
        <w:t xml:space="preserve"> Списание образцов может осуществляться без присутствия заявителя при его согласии. Согласие заявителя должно быть официально документировано. </w:t>
      </w:r>
    </w:p>
    <w:p w:rsidR="00AC2669" w:rsidRPr="00FB2DB4" w:rsidRDefault="00340E77" w:rsidP="00AC2669">
      <w:pPr>
        <w:tabs>
          <w:tab w:val="left" w:pos="567"/>
        </w:tabs>
        <w:ind w:firstLine="567"/>
        <w:jc w:val="both"/>
      </w:pPr>
      <w:r w:rsidRPr="00FB2DB4">
        <w:t>1</w:t>
      </w:r>
      <w:r w:rsidR="00AC2669" w:rsidRPr="00FB2DB4">
        <w:t>.5.5.3 ИЛ проводят испытания в соответствии с направлением выдают ОС протокол(ы) исследований (испытаний) и измерений в двух экземплярах для проведения анализа полученных показателей на соответствие требованиям стандартов из Перечня стандартов. Один экземпляр протокола(</w:t>
      </w:r>
      <w:proofErr w:type="spellStart"/>
      <w:r w:rsidR="00AC2669" w:rsidRPr="00FB2DB4">
        <w:t>ов</w:t>
      </w:r>
      <w:proofErr w:type="spellEnd"/>
      <w:r w:rsidR="00AC2669" w:rsidRPr="00FB2DB4">
        <w:t xml:space="preserve">) испытаний направляется заявителю. </w:t>
      </w:r>
    </w:p>
    <w:p w:rsidR="00AC2669" w:rsidRPr="00FB2DB4" w:rsidRDefault="00340E77" w:rsidP="00AC2669">
      <w:pPr>
        <w:tabs>
          <w:tab w:val="left" w:pos="567"/>
        </w:tabs>
        <w:ind w:firstLine="567"/>
        <w:jc w:val="both"/>
      </w:pPr>
      <w:r w:rsidRPr="00FB2DB4">
        <w:t>1</w:t>
      </w:r>
      <w:r w:rsidR="00AC2669" w:rsidRPr="00FB2DB4">
        <w:t>.5.5.4 Оценивание результатов исследований (испытаний) и измерений проводит эксперт после получения протокола(</w:t>
      </w:r>
      <w:proofErr w:type="spellStart"/>
      <w:r w:rsidR="00AC2669" w:rsidRPr="00FB2DB4">
        <w:t>ов</w:t>
      </w:r>
      <w:proofErr w:type="spellEnd"/>
      <w:r w:rsidR="00AC2669" w:rsidRPr="00FB2DB4">
        <w:t xml:space="preserve">). Если испытания продукции по отдельным показателям проводятся в нескольких ИЛ, то оцениваются протоколы всех испытаний. Назначенный на проведение оценочных работ эксперт оценивает содержание протоколов испытаний, убеждается, что протоколы подписаны всеми лицами, ответственными за их проведение, и скреплены </w:t>
      </w:r>
      <w:r w:rsidR="00AC2669" w:rsidRPr="00FB2DB4">
        <w:lastRenderedPageBreak/>
        <w:t xml:space="preserve">печатью ИЛ(Ц), а также в наличии и правильности предоставления требований п. 7.8 ГОСТ ISO/IEC 17025, ГОСТ Р 58973. </w:t>
      </w:r>
    </w:p>
    <w:p w:rsidR="00AC2669" w:rsidRPr="00FB2DB4" w:rsidRDefault="00AC2669" w:rsidP="00AC2669">
      <w:pPr>
        <w:tabs>
          <w:tab w:val="left" w:pos="567"/>
        </w:tabs>
        <w:ind w:firstLine="567"/>
        <w:jc w:val="both"/>
      </w:pPr>
      <w:r w:rsidRPr="00FB2DB4">
        <w:rPr>
          <w:i/>
          <w:iCs/>
        </w:rPr>
        <w:t>Примечание:</w:t>
      </w:r>
      <w:r w:rsidRPr="00FB2DB4">
        <w:t xml:space="preserve"> </w:t>
      </w:r>
    </w:p>
    <w:p w:rsidR="00AC2669" w:rsidRPr="00FB2DB4" w:rsidRDefault="00AC2669" w:rsidP="00AC2669">
      <w:pPr>
        <w:tabs>
          <w:tab w:val="left" w:pos="567"/>
        </w:tabs>
        <w:ind w:firstLine="567"/>
        <w:jc w:val="both"/>
      </w:pPr>
      <w:r w:rsidRPr="00FB2DB4">
        <w:rPr>
          <w:rFonts w:ascii="Segoe UI Symbol" w:hAnsi="Segoe UI Symbol" w:cs="Segoe UI Symbol"/>
        </w:rPr>
        <w:t>➢</w:t>
      </w:r>
      <w:r w:rsidRPr="00FB2DB4">
        <w:t xml:space="preserve"> При осуществлении подтверждения соответствия продукции требованиям ФЗ-123, учитываются также </w:t>
      </w:r>
      <w:proofErr w:type="spellStart"/>
      <w:r w:rsidRPr="00FB2DB4">
        <w:t>пп</w:t>
      </w:r>
      <w:proofErr w:type="spellEnd"/>
      <w:r w:rsidRPr="00FB2DB4">
        <w:t>. 24-29 ФЗ-123. В акте дополнительно отражается количество образцов, отобранных в качестве контрольных (если это возможно), место и срок хранения, ответственного за хранение образцов.</w:t>
      </w:r>
    </w:p>
    <w:p w:rsidR="00AC2669" w:rsidRPr="00FB2DB4" w:rsidRDefault="00AC2669" w:rsidP="00AC2669">
      <w:pPr>
        <w:tabs>
          <w:tab w:val="left" w:pos="567"/>
        </w:tabs>
        <w:ind w:firstLine="567"/>
        <w:jc w:val="both"/>
      </w:pPr>
      <w:r w:rsidRPr="00FB2DB4">
        <w:t xml:space="preserve">Кроме того, эксперт убеждается в: </w:t>
      </w:r>
    </w:p>
    <w:p w:rsidR="00AC2669" w:rsidRPr="00FB2DB4" w:rsidRDefault="00AC2669" w:rsidP="00AC2669">
      <w:pPr>
        <w:tabs>
          <w:tab w:val="left" w:pos="567"/>
        </w:tabs>
        <w:ind w:firstLine="567"/>
        <w:jc w:val="both"/>
      </w:pPr>
      <w:r w:rsidRPr="00FB2DB4">
        <w:t xml:space="preserve">− отсутствии в тексте протокола испытаний исправлений и изменений после его оформления; </w:t>
      </w:r>
    </w:p>
    <w:p w:rsidR="00AC2669" w:rsidRPr="00FB2DB4" w:rsidRDefault="00AC2669" w:rsidP="00AC2669">
      <w:pPr>
        <w:tabs>
          <w:tab w:val="left" w:pos="567"/>
        </w:tabs>
        <w:ind w:firstLine="567"/>
        <w:jc w:val="both"/>
      </w:pPr>
      <w:r w:rsidRPr="00FB2DB4">
        <w:t xml:space="preserve">− наличии в протоколе испытаний необходимого объема информации, позволяющего получить аналогичные результаты в случае проведения повторных испытаний (если результатом какого-либо испытания является качественная оценка соответствия продукции установленному требованию, в протоколе испытаний должна быть приведена информация, на основании которой получен результат); </w:t>
      </w:r>
    </w:p>
    <w:p w:rsidR="00AC2669" w:rsidRPr="00FB2DB4" w:rsidRDefault="00AC2669" w:rsidP="00AC2669">
      <w:pPr>
        <w:tabs>
          <w:tab w:val="left" w:pos="567"/>
        </w:tabs>
        <w:ind w:firstLine="567"/>
        <w:jc w:val="both"/>
      </w:pPr>
      <w:r w:rsidRPr="00FB2DB4">
        <w:t xml:space="preserve">− отсутствии в протоколе и отчёте об испытаниях в качестве выводов общих оценок, рекомендаций и советов по устранению недостатков или совершенствованию испытанной продукции. </w:t>
      </w:r>
    </w:p>
    <w:p w:rsidR="00AC2669" w:rsidRPr="00FB2DB4" w:rsidRDefault="00AC2669" w:rsidP="00AC2669">
      <w:pPr>
        <w:tabs>
          <w:tab w:val="left" w:pos="567"/>
        </w:tabs>
        <w:ind w:firstLine="567"/>
        <w:jc w:val="both"/>
      </w:pPr>
      <w:r w:rsidRPr="00FB2DB4">
        <w:t xml:space="preserve">Если, по мнению эксперта, ИЛ(Ц) не выполнил требования ОС, он служебной запиской формулирует свои замечания и передаёт её и документы ИЛ(Ц) Руководителю ОС/Заместителю руководителя ОС, который информирует руководителя ИЛ(Ц) о выявленных замечаниях для организации им корректирующих мероприятий, обеспечивающих получение достоверных результатов испытаний. </w:t>
      </w:r>
    </w:p>
    <w:p w:rsidR="00AC2669" w:rsidRPr="00FB2DB4" w:rsidRDefault="00AC2669" w:rsidP="00AC2669">
      <w:pPr>
        <w:tabs>
          <w:tab w:val="left" w:pos="567"/>
        </w:tabs>
        <w:ind w:firstLine="567"/>
        <w:jc w:val="both"/>
      </w:pPr>
      <w:r w:rsidRPr="00FB2DB4">
        <w:t xml:space="preserve">После их проведения эксперт визирует протоколы испытаний, вместе с которыми хранится его служебная записка, и передаёт их руководителю ОС. </w:t>
      </w:r>
    </w:p>
    <w:p w:rsidR="00AC2669" w:rsidRPr="00FB2DB4" w:rsidRDefault="00AC2669" w:rsidP="00AC2669">
      <w:pPr>
        <w:tabs>
          <w:tab w:val="left" w:pos="567"/>
        </w:tabs>
        <w:ind w:firstLine="567"/>
        <w:jc w:val="both"/>
      </w:pPr>
      <w:r w:rsidRPr="00FB2DB4">
        <w:t xml:space="preserve">Руководитель ОС: </w:t>
      </w:r>
    </w:p>
    <w:p w:rsidR="00AC2669" w:rsidRPr="00FB2DB4" w:rsidRDefault="00AC2669" w:rsidP="00AC2669">
      <w:pPr>
        <w:tabs>
          <w:tab w:val="left" w:pos="567"/>
        </w:tabs>
        <w:ind w:firstLine="567"/>
        <w:jc w:val="both"/>
      </w:pPr>
      <w:r w:rsidRPr="00FB2DB4">
        <w:t xml:space="preserve">−даёт обратную связь руководителю ИЛ(Ц); </w:t>
      </w:r>
    </w:p>
    <w:p w:rsidR="00AC2669" w:rsidRPr="00FB2DB4" w:rsidRDefault="00AC2669" w:rsidP="00AC2669">
      <w:pPr>
        <w:tabs>
          <w:tab w:val="left" w:pos="567"/>
        </w:tabs>
        <w:ind w:firstLine="567"/>
        <w:jc w:val="both"/>
      </w:pPr>
      <w:r w:rsidRPr="00FB2DB4">
        <w:t xml:space="preserve">−анализирует состояние привлечённых к работам организаций при составлении отчёта о функционировании системы менеджмента качества. </w:t>
      </w:r>
    </w:p>
    <w:p w:rsidR="00AC2669" w:rsidRPr="00FB2DB4" w:rsidRDefault="00340E77" w:rsidP="00AC2669">
      <w:pPr>
        <w:tabs>
          <w:tab w:val="left" w:pos="567"/>
        </w:tabs>
        <w:ind w:firstLine="567"/>
        <w:jc w:val="both"/>
        <w:rPr>
          <w:b/>
        </w:rPr>
      </w:pPr>
      <w:r w:rsidRPr="00FB2DB4">
        <w:rPr>
          <w:b/>
        </w:rPr>
        <w:t>1</w:t>
      </w:r>
      <w:r w:rsidR="00AC2669" w:rsidRPr="00FB2DB4">
        <w:rPr>
          <w:b/>
        </w:rPr>
        <w:t xml:space="preserve">.5.6 Анализ состояния производства </w:t>
      </w:r>
    </w:p>
    <w:p w:rsidR="00AC2669" w:rsidRPr="00FB2DB4" w:rsidRDefault="00340E77" w:rsidP="00AC2669">
      <w:pPr>
        <w:tabs>
          <w:tab w:val="left" w:pos="567"/>
        </w:tabs>
        <w:ind w:firstLine="567"/>
        <w:jc w:val="both"/>
      </w:pPr>
      <w:r w:rsidRPr="00FB2DB4">
        <w:t>1</w:t>
      </w:r>
      <w:r w:rsidR="00AC2669" w:rsidRPr="00FB2DB4">
        <w:t xml:space="preserve">.5.6.1 Анализ состояния производства (далее – АСП) проводится по адресу места осуществления деятельности по изготовлению продукции (на месте нахождения производства (изготовления) продукции) в соответствии с программой анализа состояния производства. До проведения АСП эксперт определяет (любыми удобными способами) объемы, этапы и сроки анализа состояния производства. После согласования сроков и этапов проверки эксперт оформляет Программу анализа состояния производства, с которой ознакомляет заявителя. </w:t>
      </w:r>
    </w:p>
    <w:p w:rsidR="00AC2669" w:rsidRPr="00FB2DB4" w:rsidRDefault="00AC2669" w:rsidP="00AC2669">
      <w:pPr>
        <w:tabs>
          <w:tab w:val="left" w:pos="567"/>
        </w:tabs>
        <w:ind w:firstLine="567"/>
        <w:jc w:val="both"/>
        <w:rPr>
          <w:rFonts w:asciiTheme="minorHAnsi" w:hAnsiTheme="minorHAnsi" w:cs="Segoe UI Symbol"/>
        </w:rPr>
      </w:pPr>
      <w:r w:rsidRPr="00FB2DB4">
        <w:rPr>
          <w:i/>
        </w:rPr>
        <w:t>Примечание:</w:t>
      </w:r>
      <w:r w:rsidRPr="00FB2DB4">
        <w:t xml:space="preserve"> </w:t>
      </w:r>
    </w:p>
    <w:p w:rsidR="00AC2669" w:rsidRPr="00FB2DB4" w:rsidRDefault="00AC2669" w:rsidP="00AC2669">
      <w:pPr>
        <w:tabs>
          <w:tab w:val="left" w:pos="567"/>
        </w:tabs>
        <w:ind w:firstLine="567"/>
        <w:jc w:val="both"/>
      </w:pPr>
      <w:r w:rsidRPr="00FB2DB4">
        <w:rPr>
          <w:rFonts w:ascii="Segoe UI Symbol" w:hAnsi="Segoe UI Symbol" w:cs="Segoe UI Symbol"/>
        </w:rPr>
        <w:t>➢</w:t>
      </w:r>
      <w:r w:rsidRPr="00FB2DB4">
        <w:t xml:space="preserve"> При сертификации продукции требованиям ФЗ-123 сроки АСП рассчитываются с учетом п. 31 ст. 147. </w:t>
      </w:r>
    </w:p>
    <w:p w:rsidR="00AC2669" w:rsidRPr="00FB2DB4" w:rsidRDefault="00AC2669" w:rsidP="00AC2669">
      <w:pPr>
        <w:tabs>
          <w:tab w:val="left" w:pos="567"/>
        </w:tabs>
        <w:ind w:firstLine="567"/>
        <w:jc w:val="both"/>
      </w:pPr>
      <w:r w:rsidRPr="00FB2DB4">
        <w:rPr>
          <w:rFonts w:ascii="Segoe UI Symbol" w:hAnsi="Segoe UI Symbol" w:cs="Segoe UI Symbol"/>
        </w:rPr>
        <w:t>➢</w:t>
      </w:r>
      <w:r w:rsidRPr="00FB2DB4">
        <w:t xml:space="preserve"> При сертификации продукции на соответствие требованиям ТР ЕАЭС 043 и ФЗ-123, в случае поступления в ОС продукции заявки на проведение сертификации новой продукции, имеющей незначительные отличия в конструкции (составе, рецептуре) или технологии ее производства от ранее сертифицированной продукции, по решению ОС (в свободной форме) продукции результаты предшествующего АСП могут быть частично или полностью распространены на эту продукцию при соблюдении следующих условий: </w:t>
      </w:r>
    </w:p>
    <w:p w:rsidR="00AC2669" w:rsidRPr="00FB2DB4" w:rsidRDefault="00AC2669" w:rsidP="00AC2669">
      <w:pPr>
        <w:tabs>
          <w:tab w:val="left" w:pos="567"/>
        </w:tabs>
        <w:ind w:firstLine="567"/>
        <w:jc w:val="both"/>
      </w:pPr>
      <w:r w:rsidRPr="00FB2DB4">
        <w:t>а) работы по сертификации продукции проводятся тем же ОС продукции, который проводил АСП и оформлял акт о результатах АСП;</w:t>
      </w:r>
    </w:p>
    <w:p w:rsidR="00AC2669" w:rsidRPr="00FB2DB4" w:rsidRDefault="00AC2669" w:rsidP="00AC2669">
      <w:pPr>
        <w:tabs>
          <w:tab w:val="left" w:pos="567"/>
        </w:tabs>
        <w:ind w:firstLine="567"/>
        <w:jc w:val="both"/>
      </w:pPr>
      <w:r w:rsidRPr="00FB2DB4">
        <w:t xml:space="preserve">б) внесение изготовителем изменений в конструкцию (состав, рецептуру) продукции или технологию ее производства не оказывает влияния на обеспечение соответствия продукции требованиям технического регламента; </w:t>
      </w:r>
    </w:p>
    <w:p w:rsidR="00AC2669" w:rsidRPr="00FB2DB4" w:rsidRDefault="00AC2669" w:rsidP="00AC2669">
      <w:pPr>
        <w:tabs>
          <w:tab w:val="left" w:pos="567"/>
        </w:tabs>
        <w:ind w:firstLine="567"/>
        <w:jc w:val="both"/>
      </w:pPr>
      <w:r w:rsidRPr="00FB2DB4">
        <w:t xml:space="preserve">в) заявка на сертификацию новой продукции представлена заявителем в случае, если с даты проведения анализа состояния производства и оформления акта о результатах АСП или </w:t>
      </w:r>
      <w:r w:rsidRPr="00FB2DB4">
        <w:lastRenderedPageBreak/>
        <w:t xml:space="preserve">проведения периодической оценки ранее сертифицированной продукции и оформления акта периодической оценки прошло не более одного года. </w:t>
      </w:r>
    </w:p>
    <w:p w:rsidR="00AC2669" w:rsidRPr="00FB2DB4" w:rsidRDefault="00AC2669" w:rsidP="00AC2669">
      <w:pPr>
        <w:tabs>
          <w:tab w:val="left" w:pos="567"/>
        </w:tabs>
        <w:ind w:firstLine="567"/>
        <w:jc w:val="both"/>
      </w:pPr>
      <w:r w:rsidRPr="00FB2DB4">
        <w:rPr>
          <w:rFonts w:ascii="Segoe UI Symbol" w:hAnsi="Segoe UI Symbol" w:cs="Segoe UI Symbol"/>
        </w:rPr>
        <w:t>➢</w:t>
      </w:r>
      <w:r w:rsidRPr="00FB2DB4">
        <w:t xml:space="preserve"> В дело по заявке на проведение сертификации новой продукции прикладывается копия предшествующего АСП, результаты которого распространяются на данную продукцию. </w:t>
      </w:r>
    </w:p>
    <w:p w:rsidR="00AC2669" w:rsidRPr="00FB2DB4" w:rsidRDefault="00AC2669" w:rsidP="00AC2669">
      <w:pPr>
        <w:tabs>
          <w:tab w:val="left" w:pos="567"/>
        </w:tabs>
        <w:ind w:firstLine="567"/>
        <w:jc w:val="both"/>
      </w:pPr>
      <w:r w:rsidRPr="00FB2DB4">
        <w:rPr>
          <w:rFonts w:ascii="Segoe UI Symbol" w:hAnsi="Segoe UI Symbol" w:cs="Segoe UI Symbol"/>
        </w:rPr>
        <w:t>➢</w:t>
      </w:r>
      <w:r w:rsidRPr="00FB2DB4">
        <w:t xml:space="preserve"> В случае, если результаты прошлого АСП полностью распространены на вновь сертифицируемую продукцию, программа АСП не составляется. </w:t>
      </w:r>
    </w:p>
    <w:p w:rsidR="00AC2669" w:rsidRPr="00FB2DB4" w:rsidRDefault="00340E77" w:rsidP="00AC2669">
      <w:pPr>
        <w:tabs>
          <w:tab w:val="left" w:pos="567"/>
        </w:tabs>
        <w:ind w:firstLine="567"/>
        <w:jc w:val="both"/>
      </w:pPr>
      <w:r w:rsidRPr="00FB2DB4">
        <w:t>1</w:t>
      </w:r>
      <w:r w:rsidR="00AC2669" w:rsidRPr="00FB2DB4">
        <w:t xml:space="preserve">.5.6.2 Объектами проверки при проведении анализа состояния производства являются: </w:t>
      </w:r>
    </w:p>
    <w:p w:rsidR="00AC2669" w:rsidRPr="00FB2DB4" w:rsidRDefault="00AC2669" w:rsidP="00AC2669">
      <w:pPr>
        <w:tabs>
          <w:tab w:val="left" w:pos="567"/>
        </w:tabs>
        <w:ind w:firstLine="567"/>
        <w:jc w:val="both"/>
      </w:pPr>
      <w:r w:rsidRPr="00FB2DB4">
        <w:t xml:space="preserve">− техническая документация (проектная и (или) конструкторская, и (или) технологическая, и (или) эксплуатационная) на продукцию документированные процедуры, записи; </w:t>
      </w:r>
    </w:p>
    <w:p w:rsidR="00AC2669" w:rsidRPr="00FB2DB4" w:rsidRDefault="00AC2669" w:rsidP="00AC2669">
      <w:pPr>
        <w:tabs>
          <w:tab w:val="left" w:pos="567"/>
        </w:tabs>
        <w:ind w:firstLine="567"/>
        <w:jc w:val="both"/>
      </w:pPr>
      <w:r w:rsidRPr="00FB2DB4">
        <w:t xml:space="preserve">− компетентность персонала, выполняющего работу, влияющую на соответствие выпускаемой продукции требованиям, установленным техническим регламентом; </w:t>
      </w:r>
    </w:p>
    <w:p w:rsidR="00AC2669" w:rsidRPr="00FB2DB4" w:rsidRDefault="00AC2669" w:rsidP="00AC2669">
      <w:pPr>
        <w:tabs>
          <w:tab w:val="left" w:pos="567"/>
        </w:tabs>
        <w:ind w:firstLine="567"/>
        <w:jc w:val="both"/>
      </w:pPr>
      <w:r w:rsidRPr="00FB2DB4">
        <w:t xml:space="preserve">− инфраструктура производства (совокупность объектов, находящихся на территории изготовителя и необходимых для организации производства (производственные помещения, транспорт и т. п.)); </w:t>
      </w:r>
    </w:p>
    <w:p w:rsidR="00AC2669" w:rsidRPr="00FB2DB4" w:rsidRDefault="00AC2669" w:rsidP="00AC2669">
      <w:pPr>
        <w:tabs>
          <w:tab w:val="left" w:pos="567"/>
        </w:tabs>
        <w:ind w:firstLine="567"/>
        <w:jc w:val="both"/>
      </w:pPr>
      <w:r w:rsidRPr="00FB2DB4">
        <w:t xml:space="preserve">− оборудование (средства технологического оснащения), а также его техническое обслуживание и ремонт; </w:t>
      </w:r>
    </w:p>
    <w:p w:rsidR="00AC2669" w:rsidRPr="00FB2DB4" w:rsidRDefault="00AC2669" w:rsidP="00AC2669">
      <w:pPr>
        <w:tabs>
          <w:tab w:val="left" w:pos="567"/>
        </w:tabs>
        <w:ind w:firstLine="567"/>
        <w:jc w:val="both"/>
      </w:pPr>
      <w:r w:rsidRPr="00FB2DB4">
        <w:t xml:space="preserve">− управление контрольным, измерительным и испытательным оборудованием; </w:t>
      </w:r>
    </w:p>
    <w:p w:rsidR="00AC2669" w:rsidRPr="00FB2DB4" w:rsidRDefault="00AC2669" w:rsidP="00AC2669">
      <w:pPr>
        <w:tabs>
          <w:tab w:val="left" w:pos="567"/>
        </w:tabs>
        <w:ind w:firstLine="567"/>
        <w:jc w:val="both"/>
      </w:pPr>
      <w:r w:rsidRPr="00FB2DB4">
        <w:t xml:space="preserve">− средства измерений, необходимые для обеспечения соответствия продукции требованиям, установленным техническим регламентом; </w:t>
      </w:r>
    </w:p>
    <w:p w:rsidR="00AC2669" w:rsidRPr="00FB2DB4" w:rsidRDefault="00AC2669" w:rsidP="00AC2669">
      <w:pPr>
        <w:tabs>
          <w:tab w:val="left" w:pos="567"/>
        </w:tabs>
        <w:ind w:firstLine="567"/>
        <w:jc w:val="both"/>
      </w:pPr>
      <w:r w:rsidRPr="00FB2DB4">
        <w:t xml:space="preserve">− входной контроль закупленной продукции, влияющей на показатели безопасности сертифицируемой продукции (сырья, материалов, комплектующих изделий); </w:t>
      </w:r>
    </w:p>
    <w:p w:rsidR="00AC2669" w:rsidRPr="00FB2DB4" w:rsidRDefault="00AC2669" w:rsidP="00AC2669">
      <w:pPr>
        <w:tabs>
          <w:tab w:val="left" w:pos="567"/>
        </w:tabs>
        <w:ind w:firstLine="567"/>
        <w:jc w:val="both"/>
      </w:pPr>
      <w:r w:rsidRPr="00FB2DB4">
        <w:t xml:space="preserve">− технологические процессы, в том числе специальные (при наличии соответствующих требований в техническом регламенте или нормативных документах); </w:t>
      </w:r>
    </w:p>
    <w:p w:rsidR="00AC2669" w:rsidRPr="00FB2DB4" w:rsidRDefault="00AC2669" w:rsidP="00AC2669">
      <w:pPr>
        <w:tabs>
          <w:tab w:val="left" w:pos="567"/>
        </w:tabs>
        <w:ind w:firstLine="567"/>
        <w:jc w:val="both"/>
      </w:pPr>
      <w:r w:rsidRPr="00FB2DB4">
        <w:t xml:space="preserve">− приемочный контроль и периодические испытания готовой продукции, связанные с контролем характеристик, требования к которым установлены техническим регламентом или нормативными документами; </w:t>
      </w:r>
    </w:p>
    <w:p w:rsidR="00AC2669" w:rsidRPr="00FB2DB4" w:rsidRDefault="00AC2669" w:rsidP="00AC2669">
      <w:pPr>
        <w:tabs>
          <w:tab w:val="left" w:pos="567"/>
        </w:tabs>
        <w:ind w:firstLine="567"/>
        <w:jc w:val="both"/>
      </w:pPr>
      <w:r w:rsidRPr="00FB2DB4">
        <w:t xml:space="preserve">− идентификация продукции и ее прослеживаемость; </w:t>
      </w:r>
    </w:p>
    <w:p w:rsidR="00AC2669" w:rsidRPr="00FB2DB4" w:rsidRDefault="00AC2669" w:rsidP="00AC2669">
      <w:pPr>
        <w:tabs>
          <w:tab w:val="left" w:pos="567"/>
        </w:tabs>
        <w:ind w:firstLine="567"/>
        <w:jc w:val="both"/>
      </w:pPr>
      <w:r w:rsidRPr="00FB2DB4">
        <w:t xml:space="preserve">− маркировка готовой продукции, условия ее хранения, упаковки и консервации; </w:t>
      </w:r>
    </w:p>
    <w:p w:rsidR="00AC2669" w:rsidRPr="00FB2DB4" w:rsidRDefault="00AC2669" w:rsidP="00AC2669">
      <w:pPr>
        <w:tabs>
          <w:tab w:val="left" w:pos="567"/>
        </w:tabs>
        <w:ind w:firstLine="567"/>
        <w:jc w:val="both"/>
      </w:pPr>
      <w:r w:rsidRPr="00FB2DB4">
        <w:t xml:space="preserve">− взаимодействие с потребителем (в том числе рассмотрение жалоб и рекламаций по продукции данного изготовителя); </w:t>
      </w:r>
    </w:p>
    <w:p w:rsidR="00AC2669" w:rsidRPr="00FB2DB4" w:rsidRDefault="00AC2669" w:rsidP="00AC2669">
      <w:pPr>
        <w:tabs>
          <w:tab w:val="left" w:pos="567"/>
        </w:tabs>
        <w:ind w:firstLine="567"/>
        <w:jc w:val="both"/>
      </w:pPr>
      <w:r w:rsidRPr="00FB2DB4">
        <w:t xml:space="preserve">− управление несоответствующей продукцией, корректирующие и предупреждающие мероприятия. </w:t>
      </w:r>
    </w:p>
    <w:p w:rsidR="00AC2669" w:rsidRPr="00FB2DB4" w:rsidRDefault="00AC2669" w:rsidP="00AC2669">
      <w:pPr>
        <w:tabs>
          <w:tab w:val="left" w:pos="567"/>
        </w:tabs>
        <w:ind w:firstLine="567"/>
        <w:jc w:val="both"/>
      </w:pPr>
      <w:r w:rsidRPr="00FB2DB4">
        <w:t xml:space="preserve">В процессе проверки эксперт(ы) проверяют состояние объектов оценки в соответствии с программой и оценивают выполнение каждого требования. </w:t>
      </w:r>
    </w:p>
    <w:p w:rsidR="00AC2669" w:rsidRPr="00FB2DB4" w:rsidRDefault="00AC2669" w:rsidP="00AC2669">
      <w:pPr>
        <w:tabs>
          <w:tab w:val="left" w:pos="567"/>
        </w:tabs>
        <w:ind w:firstLine="567"/>
        <w:jc w:val="both"/>
      </w:pPr>
      <w:r w:rsidRPr="00FB2DB4">
        <w:rPr>
          <w:i/>
        </w:rPr>
        <w:t>Примечание:</w:t>
      </w:r>
      <w:r w:rsidRPr="00FB2DB4">
        <w:t xml:space="preserve"> </w:t>
      </w:r>
    </w:p>
    <w:p w:rsidR="00AC2669" w:rsidRPr="00FB2DB4" w:rsidRDefault="00AC2669" w:rsidP="00AC2669">
      <w:pPr>
        <w:tabs>
          <w:tab w:val="left" w:pos="567"/>
        </w:tabs>
        <w:ind w:firstLine="567"/>
        <w:jc w:val="both"/>
      </w:pPr>
      <w:r w:rsidRPr="00FB2DB4">
        <w:rPr>
          <w:rFonts w:ascii="Segoe UI Symbol" w:hAnsi="Segoe UI Symbol" w:cs="Segoe UI Symbol"/>
        </w:rPr>
        <w:t>➢</w:t>
      </w:r>
      <w:r w:rsidRPr="00FB2DB4">
        <w:t xml:space="preserve"> При сертификации продукции требованиям ФЗ-123 объекты проверки устанавливаются с учетом п. 33 ст. 147. </w:t>
      </w:r>
    </w:p>
    <w:p w:rsidR="00AC2669" w:rsidRPr="00FB2DB4" w:rsidRDefault="00340E77" w:rsidP="00AC2669">
      <w:pPr>
        <w:tabs>
          <w:tab w:val="left" w:pos="567"/>
        </w:tabs>
        <w:ind w:firstLine="567"/>
        <w:jc w:val="both"/>
      </w:pPr>
      <w:r w:rsidRPr="00FB2DB4">
        <w:t>1</w:t>
      </w:r>
      <w:r w:rsidR="00AC2669" w:rsidRPr="00FB2DB4">
        <w:t xml:space="preserve">.5.6.3. По результатам проведения АСП составляется акт  о результатах анализа состояния производства, в котором указываются результаты анализа, приводятся ссылки на подтверждающие документы и материалы, а также при необходимости устанавливаются сроки устранения выявленных несоответствий. </w:t>
      </w:r>
    </w:p>
    <w:p w:rsidR="00AC2669" w:rsidRPr="00FB2DB4" w:rsidRDefault="00AC2669" w:rsidP="00AC2669">
      <w:pPr>
        <w:tabs>
          <w:tab w:val="left" w:pos="567"/>
        </w:tabs>
        <w:ind w:firstLine="567"/>
        <w:jc w:val="both"/>
      </w:pPr>
      <w:r w:rsidRPr="00FB2DB4">
        <w:t xml:space="preserve">Один экземпляр акта вручается заявителю непосредственно или направляется ему заказным почтовым отправлением с описью вложения и уведомлением о вручении. При сертификации продукции требованиям ТР ЕАЭС 043/2017 и добровольной сертификации заявителю передается оригинал экземпляра акта, при сертификации продукции требованиям ФЗ-123 заявителю передается копия акта. </w:t>
      </w:r>
    </w:p>
    <w:p w:rsidR="00AC2669" w:rsidRPr="00FB2DB4" w:rsidRDefault="00AC2669" w:rsidP="00AC2669">
      <w:pPr>
        <w:tabs>
          <w:tab w:val="left" w:pos="567"/>
        </w:tabs>
        <w:ind w:firstLine="567"/>
        <w:jc w:val="both"/>
      </w:pPr>
      <w:r w:rsidRPr="00FB2DB4">
        <w:t xml:space="preserve">В случае если продукция производится (изготавливается) в филиалах изготовителя и (или) на производственных площадках, АСП осуществляется в одном или нескольких филиалах изготовителя и (или) на производственных площадках, изготавливающих наиболее широкий ассортимент (наибольшую номенклатуру) сертифицируемой продукции или самое сложное изделие из числа сертифицируемой продукции в наибольших объемах, при условии обеспечения </w:t>
      </w:r>
      <w:r w:rsidRPr="00FB2DB4">
        <w:lastRenderedPageBreak/>
        <w:t xml:space="preserve">ответственности изготовителя за безопасность изготавливаемой продукции и стабильность ее производства в каждом из филиалов изготовителя и (или) на производственных площадках. </w:t>
      </w:r>
    </w:p>
    <w:p w:rsidR="00AC2669" w:rsidRPr="00FB2DB4" w:rsidRDefault="00340E77" w:rsidP="00AC2669">
      <w:pPr>
        <w:tabs>
          <w:tab w:val="left" w:pos="567"/>
        </w:tabs>
        <w:ind w:firstLine="567"/>
        <w:jc w:val="both"/>
      </w:pPr>
      <w:r w:rsidRPr="00FB2DB4">
        <w:t>1</w:t>
      </w:r>
      <w:r w:rsidR="00AC2669" w:rsidRPr="00FB2DB4">
        <w:t xml:space="preserve">.5.6.4. В случае обнаружения несоответствий при проведении АСП ОС проводит классификацию недостатков: существенные / не существенные. </w:t>
      </w:r>
    </w:p>
    <w:p w:rsidR="00AC2669" w:rsidRPr="00FB2DB4" w:rsidRDefault="00AC2669" w:rsidP="00AC2669">
      <w:pPr>
        <w:tabs>
          <w:tab w:val="left" w:pos="567"/>
        </w:tabs>
        <w:ind w:firstLine="567"/>
        <w:jc w:val="both"/>
      </w:pPr>
      <w:r w:rsidRPr="00FB2DB4">
        <w:t xml:space="preserve">К существенным относятся недостатки, которые невозможно устранить путем проведения корректирующих мероприятий или невозможно выполнить корректирующие мероприятия в установленные сроки. </w:t>
      </w:r>
    </w:p>
    <w:p w:rsidR="00AC2669" w:rsidRPr="00FB2DB4" w:rsidRDefault="00AC2669" w:rsidP="00AC2669">
      <w:pPr>
        <w:tabs>
          <w:tab w:val="left" w:pos="567"/>
        </w:tabs>
        <w:ind w:firstLine="567"/>
        <w:jc w:val="both"/>
      </w:pPr>
      <w:r w:rsidRPr="00FB2DB4">
        <w:rPr>
          <w:i/>
        </w:rPr>
        <w:t>Примечание:</w:t>
      </w:r>
      <w:r w:rsidRPr="00FB2DB4">
        <w:t xml:space="preserve"> </w:t>
      </w:r>
    </w:p>
    <w:p w:rsidR="00AC2669" w:rsidRPr="00FB2DB4" w:rsidRDefault="00AC2669" w:rsidP="00AC2669">
      <w:pPr>
        <w:tabs>
          <w:tab w:val="left" w:pos="567"/>
        </w:tabs>
        <w:ind w:firstLine="567"/>
        <w:jc w:val="both"/>
      </w:pPr>
      <w:r w:rsidRPr="00FB2DB4">
        <w:rPr>
          <w:rFonts w:ascii="Segoe UI Symbol" w:hAnsi="Segoe UI Symbol" w:cs="Segoe UI Symbol"/>
        </w:rPr>
        <w:t>➢</w:t>
      </w:r>
      <w:r w:rsidRPr="00FB2DB4">
        <w:t xml:space="preserve"> При сертификации продукции требованиям ФЗ-123 к существенным недостаткам относятся недостатки согласно п. 35 ст. 147. </w:t>
      </w:r>
    </w:p>
    <w:p w:rsidR="00AC2669" w:rsidRPr="00FB2DB4" w:rsidRDefault="00340E77" w:rsidP="00AC2669">
      <w:pPr>
        <w:tabs>
          <w:tab w:val="left" w:pos="567"/>
        </w:tabs>
        <w:ind w:firstLine="567"/>
        <w:jc w:val="both"/>
      </w:pPr>
      <w:r w:rsidRPr="00FB2DB4">
        <w:t>1</w:t>
      </w:r>
      <w:r w:rsidR="00AC2669" w:rsidRPr="00FB2DB4">
        <w:t xml:space="preserve">.5.6.5. По результатам проведения АСП ОС может: </w:t>
      </w:r>
    </w:p>
    <w:p w:rsidR="00AC2669" w:rsidRPr="00FB2DB4" w:rsidRDefault="00AC2669" w:rsidP="00AC2669">
      <w:pPr>
        <w:tabs>
          <w:tab w:val="left" w:pos="567"/>
        </w:tabs>
        <w:ind w:firstLine="567"/>
        <w:jc w:val="both"/>
      </w:pPr>
      <w:r w:rsidRPr="00FB2DB4">
        <w:t xml:space="preserve">− приостановить работы по сертификации продукции (при сертификации продукции требованиям ТР ЕАЭС 043); </w:t>
      </w:r>
    </w:p>
    <w:p w:rsidR="00AC2669" w:rsidRPr="00FB2DB4" w:rsidRDefault="00AC2669" w:rsidP="00AC2669">
      <w:pPr>
        <w:tabs>
          <w:tab w:val="left" w:pos="567"/>
        </w:tabs>
        <w:ind w:firstLine="567"/>
        <w:jc w:val="both"/>
      </w:pPr>
      <w:r w:rsidRPr="00FB2DB4">
        <w:t xml:space="preserve">− прекратить работы по сертификации продукции (при сертификации продукции требованиям  ТР ЕАЭС 043). </w:t>
      </w:r>
    </w:p>
    <w:p w:rsidR="00AC2669" w:rsidRPr="00FB2DB4" w:rsidRDefault="00AC2669" w:rsidP="00AC2669">
      <w:pPr>
        <w:tabs>
          <w:tab w:val="left" w:pos="567"/>
        </w:tabs>
        <w:ind w:firstLine="567"/>
        <w:jc w:val="both"/>
      </w:pPr>
      <w:r w:rsidRPr="00FB2DB4">
        <w:rPr>
          <w:i/>
        </w:rPr>
        <w:t>Примечание:</w:t>
      </w:r>
      <w:r w:rsidRPr="00FB2DB4">
        <w:t xml:space="preserve"> </w:t>
      </w:r>
    </w:p>
    <w:p w:rsidR="00AC2669" w:rsidRPr="00FB2DB4" w:rsidRDefault="00AC2669" w:rsidP="00AC2669">
      <w:pPr>
        <w:tabs>
          <w:tab w:val="left" w:pos="567"/>
        </w:tabs>
        <w:ind w:firstLine="567"/>
        <w:jc w:val="both"/>
      </w:pPr>
      <w:r w:rsidRPr="00FB2DB4">
        <w:rPr>
          <w:rFonts w:ascii="Segoe UI Symbol" w:hAnsi="Segoe UI Symbol" w:cs="Segoe UI Symbol"/>
        </w:rPr>
        <w:t>➢</w:t>
      </w:r>
      <w:r w:rsidRPr="00FB2DB4">
        <w:t xml:space="preserve"> При сертификации продукции требованиям ТР ЕАЭС 043 решение о приостановлении работ по сертификации принимается в случае, если путем проведения корректирующих мероприятий заявитель может устранить выявленные несоответствия и их причины в установленные сроки. </w:t>
      </w:r>
    </w:p>
    <w:p w:rsidR="00AC2669" w:rsidRPr="00FB2DB4" w:rsidRDefault="00340E77" w:rsidP="00AC2669">
      <w:pPr>
        <w:tabs>
          <w:tab w:val="left" w:pos="567"/>
        </w:tabs>
        <w:ind w:firstLine="567"/>
        <w:jc w:val="both"/>
      </w:pPr>
      <w:r w:rsidRPr="00FB2DB4">
        <w:t>1</w:t>
      </w:r>
      <w:r w:rsidR="00AC2669" w:rsidRPr="00FB2DB4">
        <w:t xml:space="preserve">.5.6.6. Решение о прекращении работ по сертификации принимается в случае, если невозможно устранить выявленные несоответствия путем проведения корректирующих мероприятий или невозможно выполнить корректирующие мероприятия в установленные сроки. </w:t>
      </w:r>
    </w:p>
    <w:p w:rsidR="00AC2669" w:rsidRPr="00FB2DB4" w:rsidRDefault="00340E77" w:rsidP="00AC2669">
      <w:pPr>
        <w:tabs>
          <w:tab w:val="left" w:pos="567"/>
        </w:tabs>
        <w:ind w:firstLine="567"/>
        <w:jc w:val="both"/>
      </w:pPr>
      <w:r w:rsidRPr="00FB2DB4">
        <w:t>1</w:t>
      </w:r>
      <w:r w:rsidR="00AC2669" w:rsidRPr="00FB2DB4">
        <w:t xml:space="preserve">.5.6.7. В случае принятия решения о приостановлении работ по сертификации ОС информирует об этом заявителя (непосредственно или заказным почтовым отправлением с описью вложения и уведомлением о вручении). </w:t>
      </w:r>
    </w:p>
    <w:p w:rsidR="00AC2669" w:rsidRPr="00FB2DB4" w:rsidRDefault="00340E77" w:rsidP="00AC2669">
      <w:pPr>
        <w:tabs>
          <w:tab w:val="left" w:pos="567"/>
        </w:tabs>
        <w:ind w:firstLine="567"/>
        <w:jc w:val="both"/>
      </w:pPr>
      <w:r w:rsidRPr="00FB2DB4">
        <w:t>1</w:t>
      </w:r>
      <w:r w:rsidR="00AC2669" w:rsidRPr="00FB2DB4">
        <w:t xml:space="preserve">.5.6.8.С целью возобновления работ по сертификации: </w:t>
      </w:r>
    </w:p>
    <w:p w:rsidR="00AC2669" w:rsidRPr="00FB2DB4" w:rsidRDefault="00AC2669" w:rsidP="00AC2669">
      <w:pPr>
        <w:tabs>
          <w:tab w:val="left" w:pos="567"/>
        </w:tabs>
        <w:ind w:firstLine="567"/>
        <w:jc w:val="both"/>
      </w:pPr>
      <w:r w:rsidRPr="00FB2DB4">
        <w:t xml:space="preserve">− заявитель разрабатывает корректирующие мероприятия, направленные на устранение выявленных несоответствий и их причин, обеспечивает их выполнение и информирует об этом ОС продукции; </w:t>
      </w:r>
    </w:p>
    <w:p w:rsidR="00AC2669" w:rsidRPr="00FB2DB4" w:rsidRDefault="00AC2669" w:rsidP="00AC2669">
      <w:pPr>
        <w:tabs>
          <w:tab w:val="left" w:pos="567"/>
        </w:tabs>
        <w:ind w:firstLine="567"/>
        <w:jc w:val="both"/>
      </w:pPr>
      <w:r w:rsidRPr="00FB2DB4">
        <w:t xml:space="preserve">− ОС анализирует проведенные заявителем корректирующие мероприятия, проводит повторную оценку с оформлением нового акта АСП и при наличии положительных результатов принимает решение о возобновлении работ по сертификации. В случае если заявитель не может устранить выявленные несоответствия и их причины в установленные сроки, работы по сертификации продукции прекращаются. </w:t>
      </w:r>
    </w:p>
    <w:p w:rsidR="00AC2669" w:rsidRPr="00FB2DB4" w:rsidRDefault="00340E77" w:rsidP="00AC2669">
      <w:pPr>
        <w:tabs>
          <w:tab w:val="left" w:pos="567"/>
        </w:tabs>
        <w:ind w:firstLine="567"/>
        <w:jc w:val="both"/>
      </w:pPr>
      <w:r w:rsidRPr="00FB2DB4">
        <w:t>1</w:t>
      </w:r>
      <w:r w:rsidR="00AC2669" w:rsidRPr="00FB2DB4">
        <w:t xml:space="preserve">.5.6.9. Эксперт, назначенный для проведения анализа, оформляет решение об отказе в выдаче сертификата соответствия с мотивированным обоснованием. Один оригинал решения направляется заявителю (непосредственно или заказным почтовым отправлением с описью вложения и уведомлением о вручении). </w:t>
      </w:r>
    </w:p>
    <w:p w:rsidR="00AC2669" w:rsidRPr="00FB2DB4" w:rsidRDefault="00340E77" w:rsidP="00AC2669">
      <w:pPr>
        <w:tabs>
          <w:tab w:val="left" w:pos="567"/>
        </w:tabs>
        <w:ind w:firstLine="567"/>
        <w:jc w:val="both"/>
        <w:rPr>
          <w:strike/>
        </w:rPr>
      </w:pPr>
      <w:r w:rsidRPr="00FB2DB4">
        <w:t>1</w:t>
      </w:r>
      <w:r w:rsidR="00AC2669" w:rsidRPr="00FB2DB4">
        <w:t>.5.6.10. Результаты корректирующих мероприятий ОС фиксирует в новом Акте АСП</w:t>
      </w:r>
      <w:r w:rsidR="00AC2669" w:rsidRPr="00FB2DB4">
        <w:rPr>
          <w:strike/>
        </w:rPr>
        <w:t xml:space="preserve">. </w:t>
      </w:r>
    </w:p>
    <w:p w:rsidR="00AC2669" w:rsidRPr="00FB2DB4" w:rsidRDefault="00340E77" w:rsidP="00AC2669">
      <w:pPr>
        <w:tabs>
          <w:tab w:val="left" w:pos="567"/>
        </w:tabs>
        <w:ind w:firstLine="567"/>
        <w:jc w:val="both"/>
      </w:pPr>
      <w:r w:rsidRPr="00FB2DB4">
        <w:t>1</w:t>
      </w:r>
      <w:r w:rsidR="00AC2669" w:rsidRPr="00FB2DB4">
        <w:t>.5.6.11. При этом в случае выявления несущественных замечаний периодическая оценка сертифицированной продукции начинается с проверки ОС устранения таких несоответствий.</w:t>
      </w:r>
    </w:p>
    <w:p w:rsidR="00AC2669" w:rsidRPr="00FB2DB4" w:rsidRDefault="00340E77" w:rsidP="00AC2669">
      <w:pPr>
        <w:tabs>
          <w:tab w:val="left" w:pos="567"/>
        </w:tabs>
        <w:ind w:firstLine="567"/>
        <w:jc w:val="both"/>
      </w:pPr>
      <w:r w:rsidRPr="00FB2DB4">
        <w:t>1</w:t>
      </w:r>
      <w:r w:rsidR="00AC2669" w:rsidRPr="00FB2DB4">
        <w:t xml:space="preserve">.5.6.12. Параллельно при проведении АСП может проходить отбор образцов продукции для проведения испытаний. </w:t>
      </w:r>
    </w:p>
    <w:p w:rsidR="00AC2669" w:rsidRPr="00FB2DB4" w:rsidRDefault="00340E77" w:rsidP="00AC2669">
      <w:pPr>
        <w:tabs>
          <w:tab w:val="left" w:pos="567"/>
        </w:tabs>
        <w:ind w:firstLine="567"/>
        <w:jc w:val="both"/>
      </w:pPr>
      <w:r w:rsidRPr="00FB2DB4">
        <w:t>1</w:t>
      </w:r>
      <w:r w:rsidR="00AC2669" w:rsidRPr="00FB2DB4">
        <w:t xml:space="preserve">.5.7 Правила проведения аудита системы менеджмента качества заявителя </w:t>
      </w:r>
    </w:p>
    <w:p w:rsidR="00AC2669" w:rsidRPr="00FB2DB4" w:rsidRDefault="00340E77" w:rsidP="00AC2669">
      <w:pPr>
        <w:tabs>
          <w:tab w:val="left" w:pos="567"/>
        </w:tabs>
        <w:ind w:firstLine="567"/>
        <w:jc w:val="both"/>
      </w:pPr>
      <w:r w:rsidRPr="00FB2DB4">
        <w:t>1</w:t>
      </w:r>
      <w:r w:rsidR="00AC2669" w:rsidRPr="00FB2DB4">
        <w:t>.5.7.1 ОС не проводит аудит системы менеджмента качества.</w:t>
      </w:r>
    </w:p>
    <w:p w:rsidR="00AC2669" w:rsidRPr="00FB2DB4" w:rsidRDefault="00340E77" w:rsidP="00AC2669">
      <w:pPr>
        <w:tabs>
          <w:tab w:val="left" w:pos="567"/>
        </w:tabs>
        <w:ind w:firstLine="567"/>
        <w:jc w:val="both"/>
      </w:pPr>
      <w:r w:rsidRPr="00FB2DB4">
        <w:t>1</w:t>
      </w:r>
      <w:r w:rsidR="00AC2669" w:rsidRPr="00FB2DB4">
        <w:t xml:space="preserve">.5.8 Результаты этапов оценивания </w:t>
      </w:r>
    </w:p>
    <w:p w:rsidR="00AC2669" w:rsidRPr="00FB2DB4" w:rsidRDefault="00340E77" w:rsidP="00AC2669">
      <w:pPr>
        <w:tabs>
          <w:tab w:val="left" w:pos="567"/>
        </w:tabs>
        <w:ind w:firstLine="567"/>
        <w:jc w:val="both"/>
      </w:pPr>
      <w:r w:rsidRPr="00FB2DB4">
        <w:t>1</w:t>
      </w:r>
      <w:r w:rsidR="00AC2669" w:rsidRPr="00FB2DB4">
        <w:t xml:space="preserve">.5.8.1 По итогу проведенной оценки экспертов составляется Заключение по результатам оценивания продукции, в котором он описывает все этапы оценивания и своей оценки, в т.ч. протокола. </w:t>
      </w:r>
    </w:p>
    <w:p w:rsidR="00AC2669" w:rsidRPr="00FB2DB4" w:rsidRDefault="00AC2669" w:rsidP="00AC2669">
      <w:pPr>
        <w:tabs>
          <w:tab w:val="left" w:pos="567"/>
        </w:tabs>
        <w:ind w:firstLine="567"/>
        <w:jc w:val="both"/>
        <w:rPr>
          <w:i/>
          <w:iCs/>
        </w:rPr>
      </w:pPr>
      <w:r w:rsidRPr="00FB2DB4">
        <w:rPr>
          <w:i/>
          <w:iCs/>
        </w:rPr>
        <w:t xml:space="preserve">Примечание: </w:t>
      </w:r>
    </w:p>
    <w:p w:rsidR="00AC2669" w:rsidRPr="00FB2DB4" w:rsidRDefault="00AC2669" w:rsidP="00AC2669">
      <w:pPr>
        <w:tabs>
          <w:tab w:val="left" w:pos="567"/>
        </w:tabs>
        <w:ind w:firstLine="567"/>
        <w:jc w:val="both"/>
      </w:pPr>
      <w:r w:rsidRPr="00FB2DB4">
        <w:rPr>
          <w:rFonts w:ascii="Segoe UI Symbol" w:hAnsi="Segoe UI Symbol" w:cs="Segoe UI Symbol"/>
        </w:rPr>
        <w:t>➢</w:t>
      </w:r>
      <w:r w:rsidRPr="00FB2DB4">
        <w:t xml:space="preserve"> Результаты всех мероприятий по оцениванию документируют до проведения анализа.</w:t>
      </w:r>
    </w:p>
    <w:p w:rsidR="00AC2669" w:rsidRPr="00FB2DB4" w:rsidRDefault="00AC2669" w:rsidP="00AC2669">
      <w:pPr>
        <w:tabs>
          <w:tab w:val="left" w:pos="567"/>
        </w:tabs>
        <w:ind w:firstLine="567"/>
        <w:jc w:val="both"/>
      </w:pPr>
      <w:r w:rsidRPr="00FB2DB4">
        <w:rPr>
          <w:rFonts w:ascii="Segoe UI Symbol" w:hAnsi="Segoe UI Symbol" w:cs="Segoe UI Symbol"/>
        </w:rPr>
        <w:lastRenderedPageBreak/>
        <w:t>➢</w:t>
      </w:r>
      <w:r w:rsidRPr="00FB2DB4">
        <w:t xml:space="preserve"> При сертификации продукции требованиям ФЗ-123 проверка протокола осуществляется с учетом п. 24 ст. 147. Критерии оценки этапов оценивания: </w:t>
      </w:r>
    </w:p>
    <w:p w:rsidR="00AC2669" w:rsidRPr="00FB2DB4" w:rsidRDefault="00AC2669" w:rsidP="00AC2669">
      <w:pPr>
        <w:tabs>
          <w:tab w:val="left" w:pos="567"/>
        </w:tabs>
        <w:ind w:firstLine="567"/>
        <w:jc w:val="both"/>
      </w:pPr>
      <w:r w:rsidRPr="00FB2DB4">
        <w:t xml:space="preserve">− полнота, достаточность и достоверность доказательственных материалов, представленных заявителем; </w:t>
      </w:r>
    </w:p>
    <w:p w:rsidR="00AC2669" w:rsidRPr="00FB2DB4" w:rsidRDefault="00AC2669" w:rsidP="00AC2669">
      <w:pPr>
        <w:tabs>
          <w:tab w:val="left" w:pos="567"/>
        </w:tabs>
        <w:ind w:firstLine="567"/>
        <w:jc w:val="both"/>
      </w:pPr>
      <w:r w:rsidRPr="00FB2DB4">
        <w:t xml:space="preserve">− полнота и достаточность проведенной оценки соответствия (отбор образцов, направление на испытания и т.д.); </w:t>
      </w:r>
    </w:p>
    <w:p w:rsidR="00AC2669" w:rsidRPr="00FB2DB4" w:rsidRDefault="00AC2669" w:rsidP="00AC2669">
      <w:pPr>
        <w:tabs>
          <w:tab w:val="left" w:pos="567"/>
        </w:tabs>
        <w:ind w:firstLine="567"/>
        <w:jc w:val="both"/>
      </w:pPr>
      <w:r w:rsidRPr="00FB2DB4">
        <w:t xml:space="preserve">− правильность заполнения форм внутренних документов; </w:t>
      </w:r>
    </w:p>
    <w:p w:rsidR="00AC2669" w:rsidRPr="00FB2DB4" w:rsidRDefault="00AC2669" w:rsidP="00AC2669">
      <w:pPr>
        <w:tabs>
          <w:tab w:val="left" w:pos="567"/>
        </w:tabs>
        <w:ind w:firstLine="567"/>
        <w:jc w:val="both"/>
        <w:outlineLvl w:val="2"/>
      </w:pPr>
      <w:r w:rsidRPr="00FB2DB4">
        <w:t>− оценка протокола.</w:t>
      </w:r>
    </w:p>
    <w:p w:rsidR="00AC2669" w:rsidRPr="00FB2DB4" w:rsidRDefault="00340E77" w:rsidP="00AC2669">
      <w:pPr>
        <w:tabs>
          <w:tab w:val="left" w:pos="993"/>
        </w:tabs>
        <w:ind w:firstLine="567"/>
        <w:jc w:val="both"/>
        <w:outlineLvl w:val="2"/>
      </w:pPr>
      <w:bookmarkStart w:id="14" w:name="_Toc230606575"/>
      <w:r w:rsidRPr="00FB2DB4">
        <w:rPr>
          <w:b/>
        </w:rPr>
        <w:t>1</w:t>
      </w:r>
      <w:r w:rsidR="00AC2669" w:rsidRPr="00FB2DB4">
        <w:rPr>
          <w:b/>
        </w:rPr>
        <w:t>.6 Правила проведения анализа и принятия решения по результатам работ по сертификации</w:t>
      </w:r>
      <w:bookmarkEnd w:id="14"/>
      <w:r w:rsidR="00AC2669" w:rsidRPr="00FB2DB4">
        <w:t xml:space="preserve"> </w:t>
      </w:r>
    </w:p>
    <w:p w:rsidR="00AC2669" w:rsidRPr="00FB2DB4" w:rsidRDefault="00340E77" w:rsidP="00AC2669">
      <w:pPr>
        <w:tabs>
          <w:tab w:val="left" w:pos="567"/>
        </w:tabs>
        <w:ind w:firstLine="567"/>
        <w:jc w:val="both"/>
      </w:pPr>
      <w:r w:rsidRPr="00FB2DB4">
        <w:t>1</w:t>
      </w:r>
      <w:r w:rsidR="00AC2669" w:rsidRPr="00FB2DB4">
        <w:t xml:space="preserve">.6.1 Анализ </w:t>
      </w:r>
    </w:p>
    <w:p w:rsidR="00AC2669" w:rsidRPr="00FB2DB4" w:rsidRDefault="00340E77" w:rsidP="00AC2669">
      <w:pPr>
        <w:tabs>
          <w:tab w:val="left" w:pos="567"/>
        </w:tabs>
        <w:ind w:firstLine="567"/>
        <w:jc w:val="both"/>
      </w:pPr>
      <w:r w:rsidRPr="00FB2DB4">
        <w:t>1</w:t>
      </w:r>
      <w:r w:rsidR="00AC2669" w:rsidRPr="00FB2DB4">
        <w:t xml:space="preserve">.6.1.1 После составления Заключения все документы (заявка, комплект документов к заявке, документы, оформленные в ходе проведения оценивания) передаются эксперту, назначенному на анализ результатов оценивания (аналогичной области), не принимавшему участия в процедуре оценивания, в соответствии с Планом проведения работ, утвержденным Руководителем. </w:t>
      </w:r>
    </w:p>
    <w:p w:rsidR="00AC2669" w:rsidRPr="00FB2DB4" w:rsidRDefault="00AC2669" w:rsidP="00AC2669">
      <w:pPr>
        <w:tabs>
          <w:tab w:val="left" w:pos="567"/>
        </w:tabs>
        <w:ind w:firstLine="567"/>
        <w:jc w:val="both"/>
        <w:rPr>
          <w:i/>
        </w:rPr>
      </w:pPr>
      <w:r w:rsidRPr="00FB2DB4">
        <w:rPr>
          <w:i/>
        </w:rPr>
        <w:t xml:space="preserve">Примечание: </w:t>
      </w:r>
    </w:p>
    <w:p w:rsidR="00AC2669" w:rsidRPr="00FB2DB4" w:rsidRDefault="00AC2669" w:rsidP="00AC2669">
      <w:pPr>
        <w:tabs>
          <w:tab w:val="left" w:pos="567"/>
        </w:tabs>
        <w:ind w:firstLine="567"/>
        <w:jc w:val="both"/>
      </w:pPr>
      <w:r w:rsidRPr="00FB2DB4">
        <w:rPr>
          <w:rFonts w:ascii="Segoe UI Symbol" w:hAnsi="Segoe UI Symbol" w:cs="Segoe UI Symbol"/>
          <w:i/>
        </w:rPr>
        <w:t>➢</w:t>
      </w:r>
      <w:r w:rsidRPr="00FB2DB4">
        <w:t xml:space="preserve"> В случае, если на этапе передачи документов на анализ результатов оценивания, эксперт, назначенный на анализ в соответствии с Планом проведения работ, в виду непредвиденных обстоятельств, не может принять участие в работе, эксперт по оцениванию передает документы Руководителю, который назначает другого эксперта на проведение анализа и принятия решения, составляет Изменение к Плану проведения работ, в котором отражает факт назначения другого сотрудника, после чего Руководитель передает документы второму назначенному эксперту. </w:t>
      </w:r>
    </w:p>
    <w:p w:rsidR="00AC2669" w:rsidRPr="00FB2DB4" w:rsidRDefault="00340E77" w:rsidP="00AC2669">
      <w:pPr>
        <w:tabs>
          <w:tab w:val="left" w:pos="567"/>
        </w:tabs>
        <w:ind w:firstLine="567"/>
        <w:jc w:val="both"/>
      </w:pPr>
      <w:r w:rsidRPr="00FB2DB4">
        <w:t>1</w:t>
      </w:r>
      <w:r w:rsidR="00AC2669" w:rsidRPr="00FB2DB4">
        <w:t xml:space="preserve">.6.1.2 Эксперт, назначенный на проведение анализа – осуществляет рассмотрение всей информации и предоставленных документов по результатам оценивания и проводит анализ результатов работ по оцениванию. Анализ проводится по следующим критериям: </w:t>
      </w:r>
    </w:p>
    <w:p w:rsidR="00AC2669" w:rsidRPr="00FB2DB4" w:rsidRDefault="00AC2669" w:rsidP="00AC2669">
      <w:pPr>
        <w:tabs>
          <w:tab w:val="left" w:pos="567"/>
        </w:tabs>
        <w:ind w:firstLine="567"/>
        <w:jc w:val="both"/>
      </w:pPr>
      <w:r w:rsidRPr="00FB2DB4">
        <w:t xml:space="preserve">− полнота, достаточность и достоверность доказательственных материалов, представленных заявителем; </w:t>
      </w:r>
    </w:p>
    <w:p w:rsidR="00AC2669" w:rsidRPr="00FB2DB4" w:rsidRDefault="00AC2669" w:rsidP="00AC2669">
      <w:pPr>
        <w:tabs>
          <w:tab w:val="left" w:pos="567"/>
        </w:tabs>
        <w:ind w:firstLine="567"/>
        <w:jc w:val="both"/>
      </w:pPr>
      <w:r w:rsidRPr="00FB2DB4">
        <w:t xml:space="preserve">− полнота и достаточность проведенной оценки соответствия (отбор образцов, направление на испытания и т.д.); </w:t>
      </w:r>
    </w:p>
    <w:p w:rsidR="00AC2669" w:rsidRPr="00FB2DB4" w:rsidRDefault="00AC2669" w:rsidP="00AC2669">
      <w:pPr>
        <w:tabs>
          <w:tab w:val="left" w:pos="567"/>
        </w:tabs>
        <w:ind w:firstLine="567"/>
        <w:jc w:val="both"/>
      </w:pPr>
      <w:r w:rsidRPr="00FB2DB4">
        <w:t xml:space="preserve">− полнота и достаточность заполнения форм внутренних документов. </w:t>
      </w:r>
    </w:p>
    <w:p w:rsidR="00AC2669" w:rsidRPr="00FB2DB4" w:rsidRDefault="00340E77" w:rsidP="00AC2669">
      <w:pPr>
        <w:tabs>
          <w:tab w:val="left" w:pos="567"/>
        </w:tabs>
        <w:ind w:firstLine="567"/>
        <w:jc w:val="both"/>
      </w:pPr>
      <w:r w:rsidRPr="00FB2DB4">
        <w:t>1</w:t>
      </w:r>
      <w:r w:rsidR="00AC2669" w:rsidRPr="00FB2DB4">
        <w:t xml:space="preserve">.6.2 Принятие решения, оформление документации </w:t>
      </w:r>
    </w:p>
    <w:p w:rsidR="00AC2669" w:rsidRPr="00FB2DB4" w:rsidRDefault="00340E77" w:rsidP="00AC2669">
      <w:pPr>
        <w:tabs>
          <w:tab w:val="left" w:pos="567"/>
        </w:tabs>
        <w:ind w:firstLine="567"/>
        <w:jc w:val="both"/>
      </w:pPr>
      <w:r w:rsidRPr="00FB2DB4">
        <w:t>1</w:t>
      </w:r>
      <w:r w:rsidR="00AC2669" w:rsidRPr="00FB2DB4">
        <w:t xml:space="preserve">.6.2.1. На основании проведенного анализа эксперт, проводивший анализ делает вывод о соответствии/не соответствии продукции требованиям Технического регламента и/или нормативных документов и составляет решение о выдаче сертификата соответствия или решение об отказе в выдаче сертификата соответствия и передает руководителю ОС для утверждения. </w:t>
      </w:r>
    </w:p>
    <w:p w:rsidR="00AC2669" w:rsidRPr="00FB2DB4" w:rsidRDefault="00AC2669" w:rsidP="00AC2669">
      <w:pPr>
        <w:tabs>
          <w:tab w:val="left" w:pos="567"/>
        </w:tabs>
        <w:ind w:firstLine="567"/>
        <w:jc w:val="both"/>
      </w:pPr>
      <w:r w:rsidRPr="00FB2DB4">
        <w:t xml:space="preserve">Примечание: </w:t>
      </w:r>
    </w:p>
    <w:p w:rsidR="00AC2669" w:rsidRPr="00FB2DB4" w:rsidRDefault="00AC2669" w:rsidP="00AC2669">
      <w:pPr>
        <w:tabs>
          <w:tab w:val="left" w:pos="567"/>
        </w:tabs>
        <w:ind w:firstLine="567"/>
        <w:jc w:val="both"/>
      </w:pPr>
      <w:r w:rsidRPr="00FB2DB4">
        <w:rPr>
          <w:rFonts w:ascii="Segoe UI Symbol" w:hAnsi="Segoe UI Symbol" w:cs="Segoe UI Symbol"/>
        </w:rPr>
        <w:t>➢</w:t>
      </w:r>
      <w:r w:rsidRPr="00FB2DB4">
        <w:t xml:space="preserve"> Решения по сертификации (решения о выдаче/отказе в выдаче сертификата) на основе результатов анализа должны быть задокументированы за исключением случаев, когда анализ и вынесение решения проводит одно и то же лицо. </w:t>
      </w:r>
    </w:p>
    <w:p w:rsidR="00AC2669" w:rsidRPr="00FB2DB4" w:rsidRDefault="00AC2669" w:rsidP="00AC2669">
      <w:pPr>
        <w:tabs>
          <w:tab w:val="left" w:pos="567"/>
        </w:tabs>
        <w:ind w:firstLine="567"/>
        <w:jc w:val="both"/>
      </w:pPr>
      <w:r w:rsidRPr="00FB2DB4">
        <w:t>В случае если эксперт делает вывод о несоответствии продукции по причине не в полной мере проведенного оценивания по различным причинам – он составляет служебную записку на имя руководителя ОС, который в свою очередь осуществляет мероприятия в соответствии с руководств</w:t>
      </w:r>
      <w:r w:rsidR="00340E77" w:rsidRPr="00FB2DB4">
        <w:t>ом</w:t>
      </w:r>
      <w:r w:rsidRPr="00FB2DB4">
        <w:t xml:space="preserve"> по качеству. </w:t>
      </w:r>
    </w:p>
    <w:p w:rsidR="00AC2669" w:rsidRPr="00FB2DB4" w:rsidRDefault="00AC2669" w:rsidP="00AC2669">
      <w:pPr>
        <w:tabs>
          <w:tab w:val="left" w:pos="567"/>
        </w:tabs>
        <w:ind w:firstLine="567"/>
        <w:jc w:val="both"/>
      </w:pPr>
      <w:r w:rsidRPr="00FB2DB4">
        <w:t xml:space="preserve">В случае несоответствия продукции требованиям НД в области пожарной безопасности эксперт разрабатывает проект решения об отказе в выдаче сертификата соответствия с указанием мотивированной причины отказа. </w:t>
      </w:r>
    </w:p>
    <w:p w:rsidR="00AC2669" w:rsidRPr="00FB2DB4" w:rsidRDefault="00340E77" w:rsidP="00AC2669">
      <w:pPr>
        <w:tabs>
          <w:tab w:val="left" w:pos="567"/>
        </w:tabs>
        <w:ind w:firstLine="567"/>
        <w:jc w:val="both"/>
      </w:pPr>
      <w:r w:rsidRPr="00FB2DB4">
        <w:t>1</w:t>
      </w:r>
      <w:r w:rsidR="00AC2669" w:rsidRPr="00FB2DB4">
        <w:t xml:space="preserve">.6.2.2. На основании полномочий, которые даны ОС в соответствии с аккредитацией в Национальной системе аккредитации, ОС вправе выдавать решения, касающиеся сертификации. При этом ОС в полной мере несет ответственность за принятые решения. </w:t>
      </w:r>
    </w:p>
    <w:p w:rsidR="00AC2669" w:rsidRPr="00FB2DB4" w:rsidRDefault="00340E77" w:rsidP="00AC2669">
      <w:pPr>
        <w:tabs>
          <w:tab w:val="left" w:pos="567"/>
        </w:tabs>
        <w:ind w:firstLine="567"/>
        <w:jc w:val="both"/>
      </w:pPr>
      <w:r w:rsidRPr="00FB2DB4">
        <w:t>1</w:t>
      </w:r>
      <w:r w:rsidR="00AC2669" w:rsidRPr="00FB2DB4">
        <w:t xml:space="preserve">.6.2.3. При положительном результате анализа эксперт по проведению анализа подготавливает решение о выдаче сертификата соответствия, в котором: </w:t>
      </w:r>
    </w:p>
    <w:p w:rsidR="00AC2669" w:rsidRPr="00FB2DB4" w:rsidRDefault="00AC2669" w:rsidP="00AC2669">
      <w:pPr>
        <w:tabs>
          <w:tab w:val="left" w:pos="567"/>
        </w:tabs>
        <w:ind w:firstLine="567"/>
        <w:jc w:val="both"/>
      </w:pPr>
      <w:r w:rsidRPr="00FB2DB4">
        <w:lastRenderedPageBreak/>
        <w:t xml:space="preserve">− документирует записи о проведенном анализе этапов оценивания; </w:t>
      </w:r>
    </w:p>
    <w:p w:rsidR="00AC2669" w:rsidRPr="00FB2DB4" w:rsidRDefault="00AC2669" w:rsidP="00AC2669">
      <w:pPr>
        <w:tabs>
          <w:tab w:val="left" w:pos="567"/>
        </w:tabs>
        <w:ind w:firstLine="567"/>
        <w:jc w:val="both"/>
      </w:pPr>
      <w:r w:rsidRPr="00FB2DB4">
        <w:t xml:space="preserve">− устанавливает срок, на который выдается сертификат (с учетом требований п. 101 ТР ЕАЭС 043/2017; п. 48, 49 ст. 147 ФЗ-123); </w:t>
      </w:r>
    </w:p>
    <w:p w:rsidR="00AC2669" w:rsidRPr="00FB2DB4" w:rsidRDefault="00AC2669" w:rsidP="00AC2669">
      <w:pPr>
        <w:tabs>
          <w:tab w:val="left" w:pos="567"/>
        </w:tabs>
        <w:ind w:firstLine="567"/>
        <w:jc w:val="both"/>
      </w:pPr>
      <w:r w:rsidRPr="00FB2DB4">
        <w:t xml:space="preserve">− устанавливает сведения для включения в дополнительную информацию на сертификате; </w:t>
      </w:r>
    </w:p>
    <w:p w:rsidR="00AC2669" w:rsidRPr="00FB2DB4" w:rsidRDefault="00AC2669" w:rsidP="00AC2669">
      <w:pPr>
        <w:tabs>
          <w:tab w:val="left" w:pos="567"/>
        </w:tabs>
        <w:ind w:firstLine="567"/>
        <w:jc w:val="both"/>
      </w:pPr>
      <w:r w:rsidRPr="00FB2DB4">
        <w:t xml:space="preserve">− периодичность и объем инспекционных проверок (если предусмотрено схемой сертификации), для сертификации продукции требованиям ТР ЕАЭС 043/2017, №123-ФЗ, СДС АПБ – не реже одного раза в год). </w:t>
      </w:r>
    </w:p>
    <w:p w:rsidR="002F1E22" w:rsidRPr="00FB2DB4" w:rsidRDefault="00AC2669" w:rsidP="00AC2669">
      <w:pPr>
        <w:tabs>
          <w:tab w:val="left" w:pos="567"/>
        </w:tabs>
        <w:ind w:firstLine="567"/>
        <w:jc w:val="both"/>
      </w:pPr>
      <w:r w:rsidRPr="00FB2DB4">
        <w:t>Эксперт по проведению анализа подписывает решение о выдаче/об отказе в выдаче сертификата соответствия</w:t>
      </w:r>
      <w:r w:rsidR="002F1E22" w:rsidRPr="00FB2DB4">
        <w:t>.</w:t>
      </w:r>
    </w:p>
    <w:p w:rsidR="00AC2669" w:rsidRPr="00FB2DB4" w:rsidRDefault="00AC2669" w:rsidP="00AC2669">
      <w:pPr>
        <w:tabs>
          <w:tab w:val="left" w:pos="567"/>
        </w:tabs>
        <w:ind w:firstLine="567"/>
        <w:jc w:val="both"/>
        <w:rPr>
          <w:i/>
          <w:iCs/>
        </w:rPr>
      </w:pPr>
      <w:r w:rsidRPr="00FB2DB4">
        <w:rPr>
          <w:i/>
          <w:iCs/>
        </w:rPr>
        <w:t xml:space="preserve">Примечание: </w:t>
      </w:r>
    </w:p>
    <w:p w:rsidR="00AC2669" w:rsidRPr="00FB2DB4" w:rsidRDefault="00AC2669" w:rsidP="00AC2669">
      <w:pPr>
        <w:tabs>
          <w:tab w:val="left" w:pos="567"/>
        </w:tabs>
        <w:ind w:firstLine="567"/>
        <w:jc w:val="both"/>
      </w:pPr>
      <w:r w:rsidRPr="00FB2DB4">
        <w:rPr>
          <w:rFonts w:ascii="Segoe UI Symbol" w:hAnsi="Segoe UI Symbol" w:cs="Segoe UI Symbol"/>
        </w:rPr>
        <w:t>➢</w:t>
      </w:r>
      <w:r w:rsidRPr="00FB2DB4">
        <w:t xml:space="preserve"> Допускается оформлять записи об анализе в виде приложения к Решению о выдаче/отказе в выдаче сертификата соответствия. </w:t>
      </w:r>
    </w:p>
    <w:p w:rsidR="00AC2669" w:rsidRPr="00FB2DB4" w:rsidRDefault="00AC2669" w:rsidP="00AC2669">
      <w:pPr>
        <w:tabs>
          <w:tab w:val="left" w:pos="567"/>
        </w:tabs>
        <w:ind w:firstLine="567"/>
        <w:jc w:val="both"/>
      </w:pPr>
      <w:r w:rsidRPr="00FB2DB4">
        <w:rPr>
          <w:rFonts w:ascii="Segoe UI Symbol" w:hAnsi="Segoe UI Symbol" w:cs="Segoe UI Symbol"/>
        </w:rPr>
        <w:t>➢</w:t>
      </w:r>
      <w:r w:rsidRPr="00FB2DB4">
        <w:t xml:space="preserve"> Анализ и принятие решений осуществляет эксперт по анализу, работающий на основании официального трудового договора, заключенного с ООО «ПСК». </w:t>
      </w:r>
    </w:p>
    <w:p w:rsidR="00AC2669" w:rsidRPr="00FB2DB4" w:rsidRDefault="00340E77" w:rsidP="00AC2669">
      <w:pPr>
        <w:tabs>
          <w:tab w:val="left" w:pos="567"/>
        </w:tabs>
        <w:ind w:firstLine="567"/>
        <w:jc w:val="both"/>
      </w:pPr>
      <w:r w:rsidRPr="00FB2DB4">
        <w:t>1</w:t>
      </w:r>
      <w:r w:rsidR="00AC2669" w:rsidRPr="00FB2DB4">
        <w:t xml:space="preserve">.6.2.4. При отрицательных результатах оценки соответствия продукции установленным требованиям ОС выдает решение об отказе в выдаче сертификата с указанием причин. </w:t>
      </w:r>
    </w:p>
    <w:p w:rsidR="00AC2669" w:rsidRPr="00FB2DB4" w:rsidRDefault="00AC2669" w:rsidP="00AC2669">
      <w:pPr>
        <w:tabs>
          <w:tab w:val="left" w:pos="567"/>
        </w:tabs>
        <w:ind w:firstLine="567"/>
        <w:jc w:val="both"/>
      </w:pPr>
      <w:r w:rsidRPr="00FB2DB4">
        <w:t xml:space="preserve">ОС оповещает о принятом решении заявителя (непосредственно или заказным почтовым отправлением с описью вложения и уведомлением о вручении). </w:t>
      </w:r>
    </w:p>
    <w:p w:rsidR="00AC2669" w:rsidRPr="00FB2DB4" w:rsidRDefault="00340E77" w:rsidP="00AC2669">
      <w:pPr>
        <w:tabs>
          <w:tab w:val="left" w:pos="567"/>
        </w:tabs>
        <w:ind w:firstLine="567"/>
        <w:jc w:val="both"/>
      </w:pPr>
      <w:r w:rsidRPr="00FB2DB4">
        <w:t>1</w:t>
      </w:r>
      <w:r w:rsidR="00AC2669" w:rsidRPr="00FB2DB4">
        <w:t xml:space="preserve">.6.2.5. Решение о выдаче сертификата/об отказе в выдаче сертификата ОС регистрирует в Журнале учета и выдачи сертификатов соответствия, бланков сертификатов и приложений, и направляет заявителю (непосредственно или заказным почтовым отправлением с описью вложения и уведомлением о вручении). </w:t>
      </w:r>
    </w:p>
    <w:p w:rsidR="00AC2669" w:rsidRPr="00FB2DB4" w:rsidRDefault="00340E77" w:rsidP="00AC2669">
      <w:pPr>
        <w:tabs>
          <w:tab w:val="left" w:pos="567"/>
        </w:tabs>
        <w:ind w:firstLine="567"/>
        <w:jc w:val="both"/>
      </w:pPr>
      <w:r w:rsidRPr="00FB2DB4">
        <w:t>1</w:t>
      </w:r>
      <w:r w:rsidR="00AC2669" w:rsidRPr="00FB2DB4">
        <w:t xml:space="preserve">.6.2.6. После принятия решения о выдаче сертификата соответствия, эксперт, ответственный за анализ и принятие решения о выдаче: </w:t>
      </w:r>
    </w:p>
    <w:p w:rsidR="00AC2669" w:rsidRPr="00FB2DB4" w:rsidRDefault="00AC2669" w:rsidP="00AC2669">
      <w:pPr>
        <w:tabs>
          <w:tab w:val="left" w:pos="567"/>
        </w:tabs>
        <w:ind w:firstLine="567"/>
        <w:jc w:val="both"/>
      </w:pPr>
      <w:r w:rsidRPr="00FB2DB4">
        <w:t xml:space="preserve">−передает все сведения о выполненных работах по оцениванию и анализу и принятию решения о выдаче сертификата руководителю ОС, либо назначенному им лицу; </w:t>
      </w:r>
    </w:p>
    <w:p w:rsidR="00AC2669" w:rsidRPr="00FB2DB4" w:rsidRDefault="00AC2669" w:rsidP="00AC2669">
      <w:pPr>
        <w:tabs>
          <w:tab w:val="left" w:pos="567"/>
        </w:tabs>
        <w:ind w:firstLine="567"/>
        <w:jc w:val="both"/>
      </w:pPr>
      <w:r w:rsidRPr="00FB2DB4">
        <w:t xml:space="preserve">− оформляет и согласовывает макет с Руководителем ОС и заявителем (в форме переписок, устных сообщений, телефонных разговоров и пр.); </w:t>
      </w:r>
    </w:p>
    <w:p w:rsidR="00AC2669" w:rsidRPr="00FB2DB4" w:rsidRDefault="00AC2669" w:rsidP="002F1E22">
      <w:pPr>
        <w:tabs>
          <w:tab w:val="left" w:pos="567"/>
        </w:tabs>
        <w:ind w:firstLine="567"/>
        <w:jc w:val="both"/>
      </w:pPr>
      <w:r w:rsidRPr="00FB2DB4">
        <w:t xml:space="preserve">− получает бланки сертификатов и приложений (при необходимости) у Руководителя ОС. Факт выдачи бланка фиксируется Руководителем ОС в Журнале учета и выдачи сертификатов соответствия, бланков сертификатов и приложений; </w:t>
      </w:r>
    </w:p>
    <w:p w:rsidR="00AC2669" w:rsidRPr="00FB2DB4" w:rsidRDefault="00AC2669" w:rsidP="00AC2669">
      <w:pPr>
        <w:tabs>
          <w:tab w:val="left" w:pos="567"/>
        </w:tabs>
        <w:ind w:firstLine="567"/>
        <w:jc w:val="both"/>
      </w:pPr>
      <w:r w:rsidRPr="00FB2DB4">
        <w:t>Руководитель ОС/заместитель руководителя ОС, либо назначенное им лицо, вносит сведения и  публикует их в реестре с указанием номера бланка сертификата в «Национальной части Единого реестра сертификатов соответствия, оформленных по единой форме» (согласно Рабочей инструкции пользователя ОС для работы в Личном кабинете аккредитованного лица ФГИС ФСА) при подтверждении соответствия продукции требованиям ТР ЕАЭС 043;</w:t>
      </w:r>
    </w:p>
    <w:p w:rsidR="00AC2669" w:rsidRPr="00FB2DB4" w:rsidRDefault="00AC2669" w:rsidP="00AC2669">
      <w:pPr>
        <w:tabs>
          <w:tab w:val="left" w:pos="567"/>
        </w:tabs>
        <w:ind w:firstLine="567"/>
        <w:jc w:val="both"/>
      </w:pPr>
      <w:r w:rsidRPr="00FB2DB4">
        <w:t xml:space="preserve">ФГИС ФСА присваивает номер сертификату соответствия, который передается эксперту для распечатки сертификата; </w:t>
      </w:r>
    </w:p>
    <w:p w:rsidR="00AC2669" w:rsidRPr="00FB2DB4" w:rsidRDefault="00AC2669" w:rsidP="00AC2669">
      <w:pPr>
        <w:tabs>
          <w:tab w:val="left" w:pos="567"/>
        </w:tabs>
        <w:ind w:firstLine="567"/>
        <w:jc w:val="both"/>
      </w:pPr>
      <w:r w:rsidRPr="00FB2DB4">
        <w:t xml:space="preserve">Эксперт организует распечатку сертификата соответствия, подписывает и передает на подпись руководителю ОС. </w:t>
      </w:r>
    </w:p>
    <w:p w:rsidR="00AC2669" w:rsidRPr="00FB2DB4" w:rsidRDefault="00AC2669" w:rsidP="00AC2669">
      <w:pPr>
        <w:tabs>
          <w:tab w:val="left" w:pos="567"/>
        </w:tabs>
        <w:ind w:firstLine="567"/>
        <w:jc w:val="both"/>
        <w:rPr>
          <w:i/>
        </w:rPr>
      </w:pPr>
      <w:r w:rsidRPr="00FB2DB4">
        <w:rPr>
          <w:i/>
        </w:rPr>
        <w:t xml:space="preserve">Примечание: </w:t>
      </w:r>
    </w:p>
    <w:p w:rsidR="00AC2669" w:rsidRPr="00FB2DB4" w:rsidRDefault="00AC2669" w:rsidP="00AC2669">
      <w:pPr>
        <w:tabs>
          <w:tab w:val="left" w:pos="567"/>
        </w:tabs>
        <w:ind w:firstLine="567"/>
        <w:jc w:val="both"/>
      </w:pPr>
      <w:r w:rsidRPr="00FB2DB4">
        <w:rPr>
          <w:rFonts w:ascii="Segoe UI Symbol" w:hAnsi="Segoe UI Symbol" w:cs="Segoe UI Symbol"/>
        </w:rPr>
        <w:t>➢</w:t>
      </w:r>
      <w:r w:rsidRPr="00FB2DB4">
        <w:t xml:space="preserve"> В ОС анализ и принятие решений осуществляет эксперт, назначенный на проведение анализа. Руководитель ОС осуществляет утверждение документов при сертификации продукции (при необходимости), подписывает СС, несет административную ответственность при осуществлении ОС процедуры подтверждения соответствия, при подписании документов и сертификата. </w:t>
      </w:r>
    </w:p>
    <w:p w:rsidR="00AC2669" w:rsidRPr="00FB2DB4" w:rsidRDefault="00AC2669" w:rsidP="00AC2669">
      <w:pPr>
        <w:tabs>
          <w:tab w:val="left" w:pos="567"/>
        </w:tabs>
        <w:ind w:firstLine="567"/>
        <w:jc w:val="both"/>
      </w:pPr>
      <w:r w:rsidRPr="00FB2DB4">
        <w:rPr>
          <w:rFonts w:ascii="Segoe UI Symbol" w:hAnsi="Segoe UI Symbol" w:cs="Segoe UI Symbol"/>
        </w:rPr>
        <w:t>➢</w:t>
      </w:r>
      <w:r w:rsidRPr="00FB2DB4">
        <w:t xml:space="preserve"> Наличие на сертификате подписи одного лица в качестве руководителя ОС и эксперта не допускается. В сертификате эксперт указывает документы, служащие основанием для его выдачи, в соответствии со схемой сертификации. </w:t>
      </w:r>
    </w:p>
    <w:p w:rsidR="00AC2669" w:rsidRPr="00FB2DB4" w:rsidRDefault="00AC2669" w:rsidP="00AC2669">
      <w:pPr>
        <w:tabs>
          <w:tab w:val="left" w:pos="567"/>
        </w:tabs>
        <w:ind w:firstLine="567"/>
        <w:jc w:val="both"/>
      </w:pPr>
      <w:r w:rsidRPr="00FB2DB4">
        <w:rPr>
          <w:rFonts w:ascii="Segoe UI Symbol" w:hAnsi="Segoe UI Symbol" w:cs="Segoe UI Symbol"/>
        </w:rPr>
        <w:t>➢</w:t>
      </w:r>
      <w:r w:rsidRPr="00FB2DB4">
        <w:t xml:space="preserve"> Если по каким-либо причинам произошла порча бланка сертификата соответствия (бланка приложения к сертификату соответствия), эксперт по анализу возвращает испорченный бланк руководителю. Информация об этом заносится в Журнал учета и выдачи сертификатов </w:t>
      </w:r>
      <w:r w:rsidRPr="00FB2DB4">
        <w:lastRenderedPageBreak/>
        <w:t xml:space="preserve">соответствия, бланков сертификатов и приложений. В случае сообщения эксперта об ошибке при выпуске сертификата соответствия Руководитель ОС принимает решение о перевыпуске сертификата соответствия (в случае незначительной технической ошибки, например, пропущен знак препинания). </w:t>
      </w:r>
    </w:p>
    <w:p w:rsidR="00AC2669" w:rsidRPr="00FB2DB4" w:rsidRDefault="00340E77" w:rsidP="00AC2669">
      <w:pPr>
        <w:tabs>
          <w:tab w:val="left" w:pos="567"/>
        </w:tabs>
        <w:ind w:firstLine="567"/>
        <w:jc w:val="both"/>
      </w:pPr>
      <w:r w:rsidRPr="00FB2DB4">
        <w:t>1</w:t>
      </w:r>
      <w:r w:rsidR="00AC2669" w:rsidRPr="00FB2DB4">
        <w:t>.6.2.7. Сведения о сертификатах соответствия передаются во ФГИС:</w:t>
      </w:r>
    </w:p>
    <w:p w:rsidR="00AC2669" w:rsidRPr="00FB2DB4" w:rsidRDefault="00AC2669" w:rsidP="00AC2669">
      <w:pPr>
        <w:tabs>
          <w:tab w:val="left" w:pos="567"/>
        </w:tabs>
        <w:ind w:firstLine="567"/>
        <w:jc w:val="both"/>
      </w:pPr>
      <w:r w:rsidRPr="00FB2DB4">
        <w:t xml:space="preserve">а) в течение 1 рабочего дня с даты принятия решения о выдаче сертификата соответствия; </w:t>
      </w:r>
    </w:p>
    <w:p w:rsidR="00AC2669" w:rsidRPr="00FB2DB4" w:rsidRDefault="00AC2669" w:rsidP="00AC2669">
      <w:pPr>
        <w:tabs>
          <w:tab w:val="left" w:pos="567"/>
        </w:tabs>
        <w:ind w:firstLine="567"/>
        <w:jc w:val="both"/>
      </w:pPr>
      <w:r w:rsidRPr="00FB2DB4">
        <w:t xml:space="preserve">б) в течение 1 рабочего дня с даты принятия решения о приостановлении, возобновлении, продлении или прекращении действия выданного сертификата соответствия. </w:t>
      </w:r>
    </w:p>
    <w:p w:rsidR="00AC2669" w:rsidRPr="00FB2DB4" w:rsidRDefault="00AC2669" w:rsidP="00AC2669">
      <w:pPr>
        <w:tabs>
          <w:tab w:val="left" w:pos="567"/>
        </w:tabs>
        <w:ind w:firstLine="567"/>
        <w:jc w:val="both"/>
      </w:pPr>
      <w:r w:rsidRPr="00FB2DB4">
        <w:t xml:space="preserve">Руководитель ОС передает информацию о выданном сертификате в центральный орган по сертификации системы добровольной сертификации при подтверждении соответствия продукции требованиям нормативных документов и документов по стандартизации. </w:t>
      </w:r>
    </w:p>
    <w:p w:rsidR="00AC2669" w:rsidRPr="00FB2DB4" w:rsidRDefault="00340E77" w:rsidP="00AC2669">
      <w:pPr>
        <w:tabs>
          <w:tab w:val="left" w:pos="567"/>
        </w:tabs>
        <w:ind w:firstLine="567"/>
        <w:jc w:val="both"/>
      </w:pPr>
      <w:r w:rsidRPr="00FB2DB4">
        <w:t>1</w:t>
      </w:r>
      <w:r w:rsidR="00AC2669" w:rsidRPr="00FB2DB4">
        <w:t xml:space="preserve">.6.2.8. Руководитель регистрирует оформленный сертификат в Журнал учета и выдачи сертификатов соответствия, бланков сертификатов и приложений. </w:t>
      </w:r>
    </w:p>
    <w:p w:rsidR="00AC2669" w:rsidRPr="00FB2DB4" w:rsidRDefault="00340E77" w:rsidP="00AC2669">
      <w:pPr>
        <w:tabs>
          <w:tab w:val="left" w:pos="567"/>
        </w:tabs>
        <w:ind w:firstLine="567"/>
        <w:jc w:val="both"/>
      </w:pPr>
      <w:r w:rsidRPr="00FB2DB4">
        <w:t>1</w:t>
      </w:r>
      <w:r w:rsidR="00AC2669" w:rsidRPr="00FB2DB4">
        <w:t xml:space="preserve">.6.2.9.В течение 30 календарных дней с момента оформления сертификата/решения об отказе в выдаче/решения по заявке (в случае отказа от проведения сертификации продукции) эксперт сдает сформированное на бумажном носителе дело по сертификации специалисту по сертификации,  ответственному за ведение архива, с внесением соответствующей записи в Журнал приема и учета архивных дел СС. </w:t>
      </w:r>
    </w:p>
    <w:p w:rsidR="00AC2669" w:rsidRPr="00FB2DB4" w:rsidRDefault="00340E77" w:rsidP="00AC2669">
      <w:pPr>
        <w:tabs>
          <w:tab w:val="left" w:pos="567"/>
        </w:tabs>
        <w:ind w:firstLine="567"/>
        <w:jc w:val="both"/>
      </w:pPr>
      <w:r w:rsidRPr="00FB2DB4">
        <w:t>1</w:t>
      </w:r>
      <w:r w:rsidR="00AC2669" w:rsidRPr="00FB2DB4">
        <w:t xml:space="preserve">.6.2.10.В состав комплекта документов, содержащего результаты работ по сертификации продукции, в зависимости от схемы сертификации и правил (порядков) сертификации групп однородной продукции должны входить: </w:t>
      </w:r>
    </w:p>
    <w:p w:rsidR="00AC2669" w:rsidRPr="00FB2DB4" w:rsidRDefault="00AC2669" w:rsidP="00AC2669">
      <w:pPr>
        <w:tabs>
          <w:tab w:val="left" w:pos="567"/>
        </w:tabs>
        <w:ind w:firstLine="567"/>
        <w:jc w:val="both"/>
      </w:pPr>
      <w:r w:rsidRPr="00FB2DB4">
        <w:t xml:space="preserve">−заявка на проведение сертификации продукции, зарегистрированная в установленном порядке; </w:t>
      </w:r>
    </w:p>
    <w:p w:rsidR="00AC2669" w:rsidRPr="00FB2DB4" w:rsidRDefault="00AC2669" w:rsidP="00AC2669">
      <w:pPr>
        <w:tabs>
          <w:tab w:val="left" w:pos="567"/>
        </w:tabs>
        <w:ind w:firstLine="567"/>
        <w:jc w:val="both"/>
      </w:pPr>
      <w:r w:rsidRPr="00FB2DB4">
        <w:t xml:space="preserve">−копии уставных документов, содержащих информацию о заявителе (изготовителе); </w:t>
      </w:r>
    </w:p>
    <w:p w:rsidR="00AC2669" w:rsidRPr="00FB2DB4" w:rsidRDefault="00AC2669" w:rsidP="00AC2669">
      <w:pPr>
        <w:tabs>
          <w:tab w:val="left" w:pos="567"/>
        </w:tabs>
        <w:ind w:firstLine="567"/>
        <w:jc w:val="both"/>
      </w:pPr>
      <w:r w:rsidRPr="00FB2DB4">
        <w:t xml:space="preserve">−копии договора (соглашения) между Заявителем и Изготовителем о выполнении Заявителем функций Изготовителя на территории стран-членов ЕАЭС в части обеспечение соответствия сертифицируемой продукции требованиям технического регламента (для Изготовителей из стран, не входящих в ЕАЭС при подаче заявке изготовителем); </w:t>
      </w:r>
    </w:p>
    <w:p w:rsidR="00AC2669" w:rsidRPr="00FB2DB4" w:rsidRDefault="00AC2669" w:rsidP="00AC2669">
      <w:pPr>
        <w:tabs>
          <w:tab w:val="left" w:pos="567"/>
        </w:tabs>
        <w:ind w:firstLine="567"/>
        <w:jc w:val="both"/>
      </w:pPr>
      <w:r w:rsidRPr="00FB2DB4">
        <w:t xml:space="preserve">−копии технических условий (описаний), технической документации (конструкторской, и (или) технологической, и (или) эксплуатационной документации) (при наличии); </w:t>
      </w:r>
    </w:p>
    <w:p w:rsidR="00AC2669" w:rsidRPr="00FB2DB4" w:rsidRDefault="00AC2669" w:rsidP="00AC2669">
      <w:pPr>
        <w:tabs>
          <w:tab w:val="left" w:pos="567"/>
        </w:tabs>
        <w:ind w:firstLine="567"/>
        <w:jc w:val="both"/>
      </w:pPr>
      <w:r w:rsidRPr="00FB2DB4">
        <w:t>−копии договоров (контрактов) на поставку продукции, копии инвойсов, копии товаротранспортных накладных и т.д., при сертификации импортируемой продукции (партий продукции);</w:t>
      </w:r>
    </w:p>
    <w:p w:rsidR="00AC2669" w:rsidRPr="00FB2DB4" w:rsidRDefault="00AC2669" w:rsidP="00AC2669">
      <w:pPr>
        <w:tabs>
          <w:tab w:val="left" w:pos="567"/>
        </w:tabs>
        <w:ind w:firstLine="567"/>
        <w:jc w:val="both"/>
      </w:pPr>
      <w:r w:rsidRPr="00FB2DB4">
        <w:t xml:space="preserve">−решение по заявке на проведение сертификации продукции; </w:t>
      </w:r>
    </w:p>
    <w:p w:rsidR="00AC2669" w:rsidRPr="00FB2DB4" w:rsidRDefault="00AC2669" w:rsidP="00AC2669">
      <w:pPr>
        <w:tabs>
          <w:tab w:val="left" w:pos="567"/>
        </w:tabs>
        <w:ind w:firstLine="567"/>
        <w:jc w:val="both"/>
      </w:pPr>
      <w:r w:rsidRPr="00FB2DB4">
        <w:t xml:space="preserve">−план проведения работ (при сертификации); </w:t>
      </w:r>
    </w:p>
    <w:p w:rsidR="00AC2669" w:rsidRPr="00FB2DB4" w:rsidRDefault="00AC2669" w:rsidP="00AC2669">
      <w:pPr>
        <w:tabs>
          <w:tab w:val="left" w:pos="567"/>
        </w:tabs>
        <w:ind w:firstLine="567"/>
        <w:jc w:val="both"/>
      </w:pPr>
      <w:r w:rsidRPr="00FB2DB4">
        <w:t xml:space="preserve">−акт отбора и идентификации образцов продукции; </w:t>
      </w:r>
    </w:p>
    <w:p w:rsidR="00AC2669" w:rsidRPr="00FB2DB4" w:rsidRDefault="00AC2669" w:rsidP="00AC2669">
      <w:pPr>
        <w:tabs>
          <w:tab w:val="left" w:pos="567"/>
        </w:tabs>
        <w:ind w:firstLine="567"/>
        <w:jc w:val="both"/>
      </w:pPr>
      <w:r w:rsidRPr="00FB2DB4">
        <w:t xml:space="preserve">−направление образцов на испытания; </w:t>
      </w:r>
    </w:p>
    <w:p w:rsidR="00AC2669" w:rsidRPr="00FB2DB4" w:rsidRDefault="00AC2669" w:rsidP="00AC2669">
      <w:pPr>
        <w:tabs>
          <w:tab w:val="left" w:pos="567"/>
        </w:tabs>
        <w:ind w:firstLine="567"/>
        <w:jc w:val="both"/>
      </w:pPr>
      <w:r w:rsidRPr="00FB2DB4">
        <w:t xml:space="preserve">−протокол(ы) испытаний; </w:t>
      </w:r>
    </w:p>
    <w:p w:rsidR="00AC2669" w:rsidRPr="00FB2DB4" w:rsidRDefault="00AC2669" w:rsidP="00AC2669">
      <w:pPr>
        <w:tabs>
          <w:tab w:val="left" w:pos="567"/>
        </w:tabs>
        <w:ind w:firstLine="567"/>
        <w:jc w:val="both"/>
      </w:pPr>
      <w:r w:rsidRPr="00FB2DB4">
        <w:t xml:space="preserve">−заключение по результатам оценивания продукции; </w:t>
      </w:r>
    </w:p>
    <w:p w:rsidR="00AC2669" w:rsidRPr="00FB2DB4" w:rsidRDefault="00AC2669" w:rsidP="00AC2669">
      <w:pPr>
        <w:tabs>
          <w:tab w:val="left" w:pos="567"/>
        </w:tabs>
        <w:ind w:firstLine="567"/>
        <w:jc w:val="both"/>
      </w:pPr>
      <w:r w:rsidRPr="00FB2DB4">
        <w:t>−программа анализа состояния производства (при наличии);</w:t>
      </w:r>
    </w:p>
    <w:p w:rsidR="00AC2669" w:rsidRPr="00FB2DB4" w:rsidRDefault="00AC2669" w:rsidP="00AC2669">
      <w:pPr>
        <w:tabs>
          <w:tab w:val="left" w:pos="567"/>
        </w:tabs>
        <w:ind w:firstLine="567"/>
        <w:jc w:val="both"/>
      </w:pPr>
      <w:r w:rsidRPr="00FB2DB4">
        <w:t xml:space="preserve">−акт (копия акта) о результатах анализа состояния производства; </w:t>
      </w:r>
    </w:p>
    <w:p w:rsidR="00AC2669" w:rsidRPr="00FB2DB4" w:rsidRDefault="00AC2669" w:rsidP="00AC2669">
      <w:pPr>
        <w:tabs>
          <w:tab w:val="left" w:pos="567"/>
        </w:tabs>
        <w:ind w:firstLine="567"/>
        <w:jc w:val="both"/>
      </w:pPr>
      <w:r w:rsidRPr="00FB2DB4">
        <w:t>−решение о выдаче (об отказе в выдаче) сертификата соответствия;</w:t>
      </w:r>
    </w:p>
    <w:p w:rsidR="00AC2669" w:rsidRPr="00FB2DB4" w:rsidRDefault="00AC2669" w:rsidP="00AC2669">
      <w:pPr>
        <w:tabs>
          <w:tab w:val="left" w:pos="567"/>
        </w:tabs>
        <w:ind w:firstLine="567"/>
        <w:jc w:val="both"/>
      </w:pPr>
      <w:r w:rsidRPr="00FB2DB4">
        <w:t>−решение о приостановлении работ по сертификации продукции (при наличии);</w:t>
      </w:r>
    </w:p>
    <w:p w:rsidR="00AC2669" w:rsidRPr="00FB2DB4" w:rsidRDefault="00AC2669" w:rsidP="00AC2669">
      <w:pPr>
        <w:tabs>
          <w:tab w:val="left" w:pos="567"/>
        </w:tabs>
        <w:ind w:firstLine="567"/>
        <w:jc w:val="both"/>
      </w:pPr>
      <w:r w:rsidRPr="00FB2DB4">
        <w:t>−решение о возобновлении работ по сертификации продукции (при наличии);</w:t>
      </w:r>
    </w:p>
    <w:p w:rsidR="00AC2669" w:rsidRPr="00FB2DB4" w:rsidRDefault="00AC2669" w:rsidP="00AC2669">
      <w:pPr>
        <w:tabs>
          <w:tab w:val="left" w:pos="567"/>
        </w:tabs>
        <w:ind w:firstLine="567"/>
        <w:jc w:val="both"/>
      </w:pPr>
      <w:r w:rsidRPr="00FB2DB4">
        <w:t>− решение о прекращении работ по сертификации продукции (при наличии);</w:t>
      </w:r>
    </w:p>
    <w:p w:rsidR="00AC2669" w:rsidRPr="00FB2DB4" w:rsidRDefault="00AC2669" w:rsidP="00AC2669">
      <w:pPr>
        <w:tabs>
          <w:tab w:val="left" w:pos="567"/>
        </w:tabs>
        <w:ind w:firstLine="567"/>
        <w:jc w:val="both"/>
      </w:pPr>
      <w:r w:rsidRPr="00FB2DB4">
        <w:t xml:space="preserve">−копия сертификата соответствия. </w:t>
      </w:r>
    </w:p>
    <w:p w:rsidR="00AC2669" w:rsidRPr="00FB2DB4" w:rsidRDefault="00AC2669" w:rsidP="00AC2669">
      <w:pPr>
        <w:tabs>
          <w:tab w:val="left" w:pos="567"/>
        </w:tabs>
        <w:ind w:firstLine="567"/>
        <w:jc w:val="both"/>
      </w:pPr>
      <w:r w:rsidRPr="00FB2DB4">
        <w:t>В комплект документов, исходя из схем сертификации и перечня документов, предоставляемых заявителем в соответствии с требованиями Технических регламентов, эксперт может включить и другие доказательства соответствия, представленные заявителем.</w:t>
      </w:r>
    </w:p>
    <w:p w:rsidR="00AC2669" w:rsidRPr="00FB2DB4" w:rsidRDefault="00AC2669" w:rsidP="00AC2669">
      <w:pPr>
        <w:tabs>
          <w:tab w:val="left" w:pos="567"/>
        </w:tabs>
        <w:ind w:firstLine="567"/>
        <w:jc w:val="both"/>
      </w:pPr>
      <w:r w:rsidRPr="00FB2DB4">
        <w:t xml:space="preserve">В зависимости от сертифицируемой продукции в комплект могут быть включены: </w:t>
      </w:r>
    </w:p>
    <w:p w:rsidR="00AC2669" w:rsidRPr="00FB2DB4" w:rsidRDefault="00AC2669" w:rsidP="00AC2669">
      <w:pPr>
        <w:tabs>
          <w:tab w:val="left" w:pos="567"/>
        </w:tabs>
        <w:ind w:firstLine="567"/>
        <w:jc w:val="both"/>
      </w:pPr>
      <w:r w:rsidRPr="00FB2DB4">
        <w:t xml:space="preserve">−перечни стандартов, которым соответствует продукция; </w:t>
      </w:r>
    </w:p>
    <w:p w:rsidR="00AC2669" w:rsidRPr="00FB2DB4" w:rsidRDefault="00AC2669" w:rsidP="00AC2669">
      <w:pPr>
        <w:tabs>
          <w:tab w:val="left" w:pos="567"/>
        </w:tabs>
        <w:ind w:firstLine="567"/>
        <w:jc w:val="both"/>
      </w:pPr>
      <w:r w:rsidRPr="00FB2DB4">
        <w:t xml:space="preserve">−технические условия на продукцию; </w:t>
      </w:r>
    </w:p>
    <w:p w:rsidR="00AC2669" w:rsidRPr="00FB2DB4" w:rsidRDefault="00AC2669" w:rsidP="00AC2669">
      <w:pPr>
        <w:tabs>
          <w:tab w:val="left" w:pos="567"/>
        </w:tabs>
        <w:ind w:firstLine="567"/>
        <w:jc w:val="both"/>
      </w:pPr>
      <w:r w:rsidRPr="00FB2DB4">
        <w:lastRenderedPageBreak/>
        <w:t xml:space="preserve">−документы, подтверждающие соответствие используемого сырья, тары, упаковки требованиям безопасности; </w:t>
      </w:r>
    </w:p>
    <w:p w:rsidR="00AC2669" w:rsidRPr="00FB2DB4" w:rsidRDefault="00AC2669" w:rsidP="00AC2669">
      <w:pPr>
        <w:tabs>
          <w:tab w:val="left" w:pos="567"/>
        </w:tabs>
        <w:ind w:firstLine="567"/>
        <w:jc w:val="both"/>
      </w:pPr>
      <w:r w:rsidRPr="00FB2DB4">
        <w:t xml:space="preserve">−эксплуатационная документация на продукцию; </w:t>
      </w:r>
    </w:p>
    <w:p w:rsidR="00AC2669" w:rsidRPr="00FB2DB4" w:rsidRDefault="00AC2669" w:rsidP="00AC2669">
      <w:pPr>
        <w:tabs>
          <w:tab w:val="left" w:pos="567"/>
        </w:tabs>
        <w:ind w:firstLine="567"/>
        <w:jc w:val="both"/>
      </w:pPr>
      <w:r w:rsidRPr="00FB2DB4">
        <w:t xml:space="preserve">−техническая документация изготовителя (конструкторская), технологическая, эксплуатационная и т. д.; </w:t>
      </w:r>
    </w:p>
    <w:p w:rsidR="00AC2669" w:rsidRPr="00FB2DB4" w:rsidRDefault="00AC2669" w:rsidP="00AC2669">
      <w:pPr>
        <w:tabs>
          <w:tab w:val="left" w:pos="567"/>
        </w:tabs>
        <w:ind w:firstLine="567"/>
        <w:jc w:val="both"/>
      </w:pPr>
      <w:r w:rsidRPr="00FB2DB4">
        <w:t xml:space="preserve">−протоколы испытаний (инспекционных, периодических и т. д.); </w:t>
      </w:r>
    </w:p>
    <w:p w:rsidR="00AC2669" w:rsidRPr="00FB2DB4" w:rsidRDefault="00AC2669" w:rsidP="00AC2669">
      <w:pPr>
        <w:tabs>
          <w:tab w:val="left" w:pos="567"/>
        </w:tabs>
        <w:ind w:firstLine="567"/>
        <w:jc w:val="both"/>
      </w:pPr>
      <w:r w:rsidRPr="00FB2DB4">
        <w:t xml:space="preserve">−акты инспекционных проверок; </w:t>
      </w:r>
    </w:p>
    <w:p w:rsidR="00AC2669" w:rsidRPr="00FB2DB4" w:rsidRDefault="00AC2669" w:rsidP="00AC2669">
      <w:pPr>
        <w:tabs>
          <w:tab w:val="left" w:pos="567"/>
        </w:tabs>
        <w:ind w:firstLine="567"/>
        <w:jc w:val="both"/>
      </w:pPr>
      <w:r w:rsidRPr="00FB2DB4">
        <w:t xml:space="preserve">−другие документы, прямо или косвенно подтверждающие соответствие продукции установленным требованиям. </w:t>
      </w:r>
    </w:p>
    <w:p w:rsidR="00AC2669" w:rsidRPr="00FB2DB4" w:rsidRDefault="00AC2669" w:rsidP="00AC2669">
      <w:pPr>
        <w:tabs>
          <w:tab w:val="left" w:pos="567"/>
        </w:tabs>
        <w:ind w:firstLine="567"/>
        <w:jc w:val="both"/>
      </w:pPr>
    </w:p>
    <w:p w:rsidR="00AC2669" w:rsidRPr="00FB2DB4" w:rsidRDefault="00340E77" w:rsidP="00AC2669">
      <w:pPr>
        <w:tabs>
          <w:tab w:val="left" w:pos="567"/>
        </w:tabs>
        <w:ind w:firstLine="567"/>
        <w:jc w:val="both"/>
        <w:outlineLvl w:val="2"/>
        <w:rPr>
          <w:b/>
          <w:bCs/>
        </w:rPr>
      </w:pPr>
      <w:bookmarkStart w:id="15" w:name="_Toc230606576"/>
      <w:r w:rsidRPr="00FB2DB4">
        <w:rPr>
          <w:b/>
          <w:bCs/>
        </w:rPr>
        <w:t>1</w:t>
      </w:r>
      <w:r w:rsidR="00AC2669" w:rsidRPr="00FB2DB4">
        <w:rPr>
          <w:b/>
          <w:bCs/>
        </w:rPr>
        <w:t>.7 Правила учета, хранения, выдачи и использования бланков сертификатов соответствия. Правила заполнения бланков сертификатов соответствия на продукцию</w:t>
      </w:r>
      <w:bookmarkEnd w:id="15"/>
      <w:r w:rsidR="00AC2669" w:rsidRPr="00FB2DB4">
        <w:rPr>
          <w:b/>
          <w:bCs/>
        </w:rPr>
        <w:t xml:space="preserve"> </w:t>
      </w:r>
    </w:p>
    <w:p w:rsidR="00AC2669" w:rsidRPr="00FB2DB4" w:rsidRDefault="00340E77" w:rsidP="00AC2669">
      <w:pPr>
        <w:tabs>
          <w:tab w:val="left" w:pos="567"/>
        </w:tabs>
        <w:ind w:firstLine="567"/>
        <w:jc w:val="both"/>
      </w:pPr>
      <w:r w:rsidRPr="00FB2DB4">
        <w:t>1</w:t>
      </w:r>
      <w:r w:rsidR="00AC2669" w:rsidRPr="00FB2DB4">
        <w:t xml:space="preserve">.7.1 Обеспечение ОС бланками сертификатов соответствия (в рамках ТР ЕАЭС 043/2017) осуществляет Федеральная служба по аккредитации. </w:t>
      </w:r>
    </w:p>
    <w:p w:rsidR="00AC2669" w:rsidRPr="00FB2DB4" w:rsidRDefault="00340E77" w:rsidP="00AC2669">
      <w:pPr>
        <w:tabs>
          <w:tab w:val="left" w:pos="567"/>
        </w:tabs>
        <w:ind w:firstLine="567"/>
        <w:jc w:val="both"/>
      </w:pPr>
      <w:r w:rsidRPr="00FB2DB4">
        <w:t>1</w:t>
      </w:r>
      <w:r w:rsidR="00AC2669" w:rsidRPr="00FB2DB4">
        <w:t xml:space="preserve">.7.1.1. Получение бланков сертификатов соответствия (далее - бланков) осуществляется по заявлению. Руководитель ОС составляет и направляет заявление в Федеральную службу по аккредитации. </w:t>
      </w:r>
    </w:p>
    <w:p w:rsidR="00AC2669" w:rsidRPr="00FB2DB4" w:rsidRDefault="00AC2669" w:rsidP="00AC2669">
      <w:pPr>
        <w:tabs>
          <w:tab w:val="left" w:pos="567"/>
        </w:tabs>
        <w:ind w:firstLine="567"/>
        <w:jc w:val="both"/>
      </w:pPr>
      <w:r w:rsidRPr="00FB2DB4">
        <w:t>Вместе с заявлением представляются следующие документы:</w:t>
      </w:r>
    </w:p>
    <w:p w:rsidR="00AC2669" w:rsidRPr="00FB2DB4" w:rsidRDefault="00AC2669" w:rsidP="00AC2669">
      <w:pPr>
        <w:tabs>
          <w:tab w:val="left" w:pos="567"/>
        </w:tabs>
        <w:ind w:firstLine="567"/>
        <w:jc w:val="both"/>
      </w:pPr>
      <w:r w:rsidRPr="00FB2DB4">
        <w:t>− информацию об использованных бланках сертификатов соответствия, в том числе информации о выданных и прекративших действие за отчетный период сертификатах соответствия (в случае, если бланки сертификатов соответствия выдавались ранее);</w:t>
      </w:r>
    </w:p>
    <w:p w:rsidR="00AC2669" w:rsidRPr="00FB2DB4" w:rsidRDefault="00AC2669" w:rsidP="00AC2669">
      <w:pPr>
        <w:tabs>
          <w:tab w:val="left" w:pos="567"/>
        </w:tabs>
        <w:ind w:firstLine="567"/>
        <w:jc w:val="both"/>
      </w:pPr>
      <w:r w:rsidRPr="00FB2DB4">
        <w:t xml:space="preserve">− отчет об использовании бланков сертификатов соответствия по установленной форме. </w:t>
      </w:r>
    </w:p>
    <w:p w:rsidR="00AC2669" w:rsidRPr="00FB2DB4" w:rsidRDefault="00AC2669" w:rsidP="00AC2669">
      <w:pPr>
        <w:tabs>
          <w:tab w:val="left" w:pos="567"/>
        </w:tabs>
        <w:ind w:firstLine="567"/>
        <w:jc w:val="both"/>
      </w:pPr>
      <w:r w:rsidRPr="00FB2DB4">
        <w:t xml:space="preserve">ОС составляет по рекомендуемой форме акт о списании испорченных бланков сертификатов соответствия (при порче ранее выданных бланков сертификатов соответствия) с приложением испорченных бланков сертификатов соответствия по установленной форме и акт об утере бланков сертификатов соответствия (при утере бланков сертификатов соответствия) по установленной форме. </w:t>
      </w:r>
    </w:p>
    <w:p w:rsidR="00AC2669" w:rsidRPr="00FB2DB4" w:rsidRDefault="00340E77" w:rsidP="00AC2669">
      <w:pPr>
        <w:tabs>
          <w:tab w:val="left" w:pos="567"/>
        </w:tabs>
        <w:ind w:firstLine="567"/>
        <w:jc w:val="both"/>
      </w:pPr>
      <w:r w:rsidRPr="00FB2DB4">
        <w:t>1</w:t>
      </w:r>
      <w:r w:rsidR="00AC2669" w:rsidRPr="00FB2DB4">
        <w:t xml:space="preserve">.7.1.2. Данные акты хранятся в архиве ОС. Ответственным за хранение актов является ответственный за ведение архива. </w:t>
      </w:r>
    </w:p>
    <w:p w:rsidR="00AC2669" w:rsidRPr="00FB2DB4" w:rsidRDefault="00AC2669" w:rsidP="00AC2669">
      <w:pPr>
        <w:tabs>
          <w:tab w:val="left" w:pos="567"/>
        </w:tabs>
        <w:ind w:firstLine="567"/>
        <w:jc w:val="both"/>
      </w:pPr>
      <w:r w:rsidRPr="00FB2DB4">
        <w:t xml:space="preserve">Заявление на получение бланков составляется, когда остаточное количество бланков в фонде ОС составляет не более 30% от числа бланков, полученных по предыдущей заявке. </w:t>
      </w:r>
    </w:p>
    <w:p w:rsidR="00AC2669" w:rsidRPr="00FB2DB4" w:rsidRDefault="00AC2669" w:rsidP="00AC2669">
      <w:pPr>
        <w:tabs>
          <w:tab w:val="left" w:pos="567"/>
        </w:tabs>
        <w:ind w:firstLine="567"/>
        <w:jc w:val="both"/>
      </w:pPr>
      <w:r w:rsidRPr="00FB2DB4">
        <w:t>Заявление подается заявителем в Федеральную службу по аккредитации непосредственно, либо заказным почтовым отправлением с уведомлением о вручении, либо через федеральную государственную информационную систему в области аккредитации.</w:t>
      </w:r>
    </w:p>
    <w:p w:rsidR="00AC2669" w:rsidRPr="00FB2DB4" w:rsidRDefault="00340E77" w:rsidP="00AC2669">
      <w:pPr>
        <w:tabs>
          <w:tab w:val="left" w:pos="567"/>
        </w:tabs>
        <w:ind w:firstLine="567"/>
        <w:jc w:val="both"/>
      </w:pPr>
      <w:r w:rsidRPr="00FB2DB4">
        <w:t>1</w:t>
      </w:r>
      <w:r w:rsidR="00AC2669" w:rsidRPr="00FB2DB4">
        <w:t xml:space="preserve">.7.1.3. Учет выданных ОС бланков ведется в Журнале учета и выдачи сертификатов соответствия, бланков сертификатов и приложений. </w:t>
      </w:r>
    </w:p>
    <w:p w:rsidR="00AC2669" w:rsidRPr="00FB2DB4" w:rsidRDefault="00AC2669" w:rsidP="00AC2669">
      <w:pPr>
        <w:tabs>
          <w:tab w:val="left" w:pos="567"/>
        </w:tabs>
        <w:ind w:firstLine="567"/>
        <w:jc w:val="both"/>
      </w:pPr>
      <w:r w:rsidRPr="00FB2DB4">
        <w:t xml:space="preserve">Ответственность за оформление указанных документов несет руководитель ОС. </w:t>
      </w:r>
    </w:p>
    <w:p w:rsidR="00AC2669" w:rsidRPr="00FB2DB4" w:rsidRDefault="00340E77" w:rsidP="00AC2669">
      <w:pPr>
        <w:tabs>
          <w:tab w:val="left" w:pos="567"/>
        </w:tabs>
        <w:ind w:firstLine="567"/>
        <w:jc w:val="both"/>
      </w:pPr>
      <w:r w:rsidRPr="00FB2DB4">
        <w:t>1</w:t>
      </w:r>
      <w:r w:rsidR="00AC2669" w:rsidRPr="00FB2DB4">
        <w:t xml:space="preserve">.7.1.4. Бланки сертификатов и приложений к сертификатам являются документами строгой отчетности и хранятся в недоступном месте в специальной папке, имеющей этикетку "БЛАНКИ СЕРТИФИКАТОВ". Ответственный за хранение бланков - руководитель ОС. </w:t>
      </w:r>
    </w:p>
    <w:p w:rsidR="00AC2669" w:rsidRPr="00FB2DB4" w:rsidRDefault="00340E77" w:rsidP="00AC2669">
      <w:pPr>
        <w:tabs>
          <w:tab w:val="left" w:pos="567"/>
        </w:tabs>
        <w:ind w:firstLine="567"/>
        <w:jc w:val="both"/>
      </w:pPr>
      <w:r w:rsidRPr="00FB2DB4">
        <w:t>1</w:t>
      </w:r>
      <w:r w:rsidR="00AC2669" w:rsidRPr="00FB2DB4">
        <w:t xml:space="preserve">.7.1.5. Аннулированный сертификат, а также испорченный по какой-либо причине бланк сертификата, передается руководителю ОС, который: </w:t>
      </w:r>
    </w:p>
    <w:p w:rsidR="00AC2669" w:rsidRPr="00FB2DB4" w:rsidRDefault="00AC2669" w:rsidP="00AC2669">
      <w:pPr>
        <w:tabs>
          <w:tab w:val="left" w:pos="567"/>
        </w:tabs>
        <w:ind w:firstLine="567"/>
        <w:jc w:val="both"/>
      </w:pPr>
      <w:r w:rsidRPr="00FB2DB4">
        <w:t xml:space="preserve">− вкладывает аннулированный сертификат или испорченный бланк в специальный карман папки «БЛАНКИ СЕРТИФИКАТОВ», имеющий этикетку «Аннулированные и испорченные бланки»; </w:t>
      </w:r>
    </w:p>
    <w:p w:rsidR="00AC2669" w:rsidRPr="00FB2DB4" w:rsidRDefault="00AC2669" w:rsidP="00AC2669">
      <w:pPr>
        <w:tabs>
          <w:tab w:val="left" w:pos="567"/>
        </w:tabs>
        <w:ind w:firstLine="567"/>
        <w:jc w:val="both"/>
      </w:pPr>
      <w:r w:rsidRPr="00FB2DB4">
        <w:t xml:space="preserve">− заносит информацию в Журнал учета и выдачи сертификатов соответствия, бланков сертификатов и приложений. </w:t>
      </w:r>
    </w:p>
    <w:p w:rsidR="00AC2669" w:rsidRPr="00FB2DB4" w:rsidRDefault="00AC2669" w:rsidP="00AC2669">
      <w:pPr>
        <w:tabs>
          <w:tab w:val="left" w:pos="567"/>
        </w:tabs>
        <w:ind w:firstLine="567"/>
        <w:jc w:val="both"/>
      </w:pPr>
      <w:r w:rsidRPr="00FB2DB4">
        <w:t xml:space="preserve">В случае утери бланка виновное лицо немедленно ставит в известность руководителя ОС. </w:t>
      </w:r>
    </w:p>
    <w:p w:rsidR="00AC2669" w:rsidRPr="00FB2DB4" w:rsidRDefault="00AC2669" w:rsidP="00AC2669">
      <w:pPr>
        <w:tabs>
          <w:tab w:val="left" w:pos="567"/>
        </w:tabs>
        <w:ind w:firstLine="567"/>
        <w:jc w:val="both"/>
      </w:pPr>
      <w:r w:rsidRPr="00FB2DB4">
        <w:t xml:space="preserve">Руководитель ОС проводит необходимые корректирующие мероприятия по признанию утраченных бланков недействительными и принимает меры по недопущению таких случаев в дальнейшем. </w:t>
      </w:r>
    </w:p>
    <w:p w:rsidR="00AC2669" w:rsidRPr="00FB2DB4" w:rsidRDefault="00AC2669" w:rsidP="00AC2669">
      <w:pPr>
        <w:tabs>
          <w:tab w:val="left" w:pos="567"/>
        </w:tabs>
        <w:ind w:firstLine="567"/>
        <w:jc w:val="both"/>
        <w:rPr>
          <w:rFonts w:asciiTheme="minorHAnsi" w:hAnsiTheme="minorHAnsi" w:cs="Segoe UI Symbol"/>
        </w:rPr>
      </w:pPr>
      <w:r w:rsidRPr="00FB2DB4">
        <w:rPr>
          <w:i/>
        </w:rPr>
        <w:t>Примечание:</w:t>
      </w:r>
      <w:r w:rsidRPr="00FB2DB4">
        <w:t xml:space="preserve"> </w:t>
      </w:r>
    </w:p>
    <w:p w:rsidR="00AC2669" w:rsidRPr="00FB2DB4" w:rsidRDefault="00AC2669" w:rsidP="00AC2669">
      <w:pPr>
        <w:tabs>
          <w:tab w:val="left" w:pos="567"/>
        </w:tabs>
        <w:ind w:firstLine="567"/>
        <w:jc w:val="both"/>
      </w:pPr>
      <w:r w:rsidRPr="00FB2DB4">
        <w:rPr>
          <w:rFonts w:ascii="Segoe UI Symbol" w:hAnsi="Segoe UI Symbol" w:cs="Segoe UI Symbol"/>
        </w:rPr>
        <w:lastRenderedPageBreak/>
        <w:t>➢</w:t>
      </w:r>
      <w:r w:rsidRPr="00FB2DB4">
        <w:t xml:space="preserve"> К корректирующим мероприятиям относятся, в частности, информирование заинтересованных органов и организаций о признании недействительными документов, которые могут быть оформлены на утерянных бланках, соответствующие публикации в средствах массовой информации. </w:t>
      </w:r>
    </w:p>
    <w:p w:rsidR="00AC2669" w:rsidRPr="00FB2DB4" w:rsidRDefault="00AC2669" w:rsidP="00AC2669">
      <w:pPr>
        <w:tabs>
          <w:tab w:val="left" w:pos="567"/>
        </w:tabs>
        <w:ind w:firstLine="567"/>
        <w:jc w:val="both"/>
      </w:pPr>
      <w:r w:rsidRPr="00FB2DB4">
        <w:t xml:space="preserve">Ответственность за надлежащий учет, хранение, выдачу и использование бланков несет руководитель ОС. </w:t>
      </w:r>
    </w:p>
    <w:p w:rsidR="00AC2669" w:rsidRPr="00FB2DB4" w:rsidRDefault="00340E77" w:rsidP="00AC2669">
      <w:pPr>
        <w:tabs>
          <w:tab w:val="left" w:pos="567"/>
        </w:tabs>
        <w:ind w:firstLine="567"/>
        <w:jc w:val="both"/>
      </w:pPr>
      <w:r w:rsidRPr="00FB2DB4">
        <w:t>1</w:t>
      </w:r>
      <w:r w:rsidR="00AC2669" w:rsidRPr="00FB2DB4">
        <w:t xml:space="preserve">.7.1.6. Учет сертификатов, бланков сертификатов и приложений при добровольной сертификации регистрируется в журнале. </w:t>
      </w:r>
    </w:p>
    <w:p w:rsidR="00AC2669" w:rsidRPr="00FB2DB4" w:rsidRDefault="00AC2669" w:rsidP="00AC2669">
      <w:pPr>
        <w:tabs>
          <w:tab w:val="left" w:pos="567"/>
        </w:tabs>
        <w:ind w:firstLine="567"/>
        <w:jc w:val="both"/>
      </w:pPr>
      <w:r w:rsidRPr="00FB2DB4">
        <w:t xml:space="preserve">При подтверждении соответствия продукции требованиям Федерального закона от 22.07.2008 г. №123-ФЗ сертификаты соответствия оформляются на белых листах А4, бланки установленной формы не используются. </w:t>
      </w:r>
    </w:p>
    <w:p w:rsidR="00AC2669" w:rsidRPr="00FB2DB4" w:rsidRDefault="00AC2669" w:rsidP="00AC2669">
      <w:pPr>
        <w:tabs>
          <w:tab w:val="left" w:pos="567"/>
        </w:tabs>
        <w:ind w:firstLine="567"/>
        <w:jc w:val="both"/>
      </w:pPr>
      <w:r w:rsidRPr="00FB2DB4">
        <w:t xml:space="preserve">Обеспечение ОС бланками сертификатов соответствия (при добровольном подтверждении соответствия) осуществляется органом управления добровольной системы сертификации. </w:t>
      </w:r>
    </w:p>
    <w:p w:rsidR="00AC2669" w:rsidRPr="00FB2DB4" w:rsidRDefault="00340E77" w:rsidP="00AC2669">
      <w:pPr>
        <w:tabs>
          <w:tab w:val="left" w:pos="567"/>
        </w:tabs>
        <w:ind w:firstLine="567"/>
        <w:jc w:val="both"/>
      </w:pPr>
      <w:r w:rsidRPr="00FB2DB4">
        <w:t>1</w:t>
      </w:r>
      <w:r w:rsidR="00AC2669" w:rsidRPr="00FB2DB4">
        <w:t xml:space="preserve">.7.2.В отношении сертификатов о подтверждении соответствия продукции требованиям ТР ЕАЭС 043 утверждено Решение Комиссии Таможенного союза от 25.12.2012 г. № 293, </w:t>
      </w:r>
    </w:p>
    <w:p w:rsidR="00AC2669" w:rsidRPr="00FB2DB4" w:rsidRDefault="00AC2669" w:rsidP="00AC2669">
      <w:pPr>
        <w:tabs>
          <w:tab w:val="left" w:pos="567"/>
        </w:tabs>
        <w:ind w:firstLine="567"/>
        <w:jc w:val="both"/>
      </w:pPr>
      <w:r w:rsidRPr="00FB2DB4">
        <w:t xml:space="preserve">- в отношении сертификатов требованиям ФЗ-123 утвержден Приказ Минпромторга России  от 27.05.2021 г. № 1934; </w:t>
      </w:r>
    </w:p>
    <w:p w:rsidR="00AC2669" w:rsidRPr="00FB2DB4" w:rsidRDefault="00AC2669" w:rsidP="00AC2669">
      <w:pPr>
        <w:tabs>
          <w:tab w:val="left" w:pos="567"/>
        </w:tabs>
        <w:ind w:firstLine="567"/>
        <w:jc w:val="both"/>
      </w:pPr>
      <w:r w:rsidRPr="00FB2DB4">
        <w:t xml:space="preserve">- сертификаты о подтверждении соответствия продукции требованиям нормативных документов и документов по стандартизации оформляется в соответствии с правилами, утвержденными системой добровольной сертификации. </w:t>
      </w:r>
    </w:p>
    <w:p w:rsidR="00AC2669" w:rsidRPr="00FB2DB4" w:rsidRDefault="00340E77" w:rsidP="00AC2669">
      <w:pPr>
        <w:tabs>
          <w:tab w:val="left" w:pos="567"/>
        </w:tabs>
        <w:ind w:firstLine="567"/>
        <w:jc w:val="both"/>
      </w:pPr>
      <w:r w:rsidRPr="00FB2DB4">
        <w:t>1</w:t>
      </w:r>
      <w:r w:rsidR="00AC2669" w:rsidRPr="00FB2DB4">
        <w:t xml:space="preserve">.7.2.1 Регистрационный номер сертификата соответствия требованиям ТР ЕАЭС, ФЗ-123 присваивается в момент публикации сведений о сертификате соответствия в соответствующем реестре Росаккредитации в автоматическом режиме. Регистрационный номер добровольного сертификата соответствия требованиям присваивается согласно требованиям, установленным в документации системы добровольной сертификации. </w:t>
      </w:r>
    </w:p>
    <w:p w:rsidR="00AC2669" w:rsidRPr="00FB2DB4" w:rsidRDefault="00340E77" w:rsidP="00AC2669">
      <w:pPr>
        <w:tabs>
          <w:tab w:val="left" w:pos="567"/>
        </w:tabs>
        <w:ind w:firstLine="567"/>
        <w:jc w:val="both"/>
      </w:pPr>
      <w:proofErr w:type="gramStart"/>
      <w:r w:rsidRPr="00FB2DB4">
        <w:t>1</w:t>
      </w:r>
      <w:r w:rsidR="00AC2669" w:rsidRPr="00FB2DB4">
        <w:t>.7.2.3 В</w:t>
      </w:r>
      <w:proofErr w:type="gramEnd"/>
      <w:r w:rsidR="00AC2669" w:rsidRPr="00FB2DB4">
        <w:t xml:space="preserve"> сертификате соответствия указывают все документы, служащие основанием для его выдачи, в соответствии со схемой сертификации. </w:t>
      </w:r>
    </w:p>
    <w:p w:rsidR="00AC2669" w:rsidRPr="00FB2DB4" w:rsidRDefault="00340E77" w:rsidP="00AC2669">
      <w:pPr>
        <w:tabs>
          <w:tab w:val="left" w:pos="567"/>
        </w:tabs>
        <w:ind w:firstLine="567"/>
        <w:jc w:val="both"/>
      </w:pPr>
      <w:r w:rsidRPr="00FB2DB4">
        <w:t>1</w:t>
      </w:r>
      <w:r w:rsidR="00AC2669" w:rsidRPr="00FB2DB4">
        <w:t xml:space="preserve">.7.2.4 Сертификат соответствия может иметь приложение, оформляемое в следующих случаях: </w:t>
      </w:r>
    </w:p>
    <w:p w:rsidR="00AC2669" w:rsidRPr="00FB2DB4" w:rsidRDefault="00AC2669" w:rsidP="00AC2669">
      <w:pPr>
        <w:tabs>
          <w:tab w:val="left" w:pos="567"/>
        </w:tabs>
        <w:ind w:firstLine="567"/>
        <w:jc w:val="both"/>
      </w:pPr>
      <w:r w:rsidRPr="00FB2DB4">
        <w:t>− когда требуется детализировать состав группы однородной продукции одного изготовителя, на которую распространяются одни и те же требования;</w:t>
      </w:r>
    </w:p>
    <w:p w:rsidR="00AC2669" w:rsidRPr="00FB2DB4" w:rsidRDefault="00AC2669" w:rsidP="00AC2669">
      <w:pPr>
        <w:tabs>
          <w:tab w:val="left" w:pos="567"/>
        </w:tabs>
        <w:ind w:firstLine="567"/>
        <w:jc w:val="both"/>
      </w:pPr>
      <w:r w:rsidRPr="00FB2DB4">
        <w:t xml:space="preserve">− когда требуется указать филиалы / производственные площадки изготовителя; </w:t>
      </w:r>
    </w:p>
    <w:p w:rsidR="00AC2669" w:rsidRPr="00FB2DB4" w:rsidRDefault="00AC2669" w:rsidP="00AC2669">
      <w:pPr>
        <w:tabs>
          <w:tab w:val="left" w:pos="567"/>
        </w:tabs>
        <w:ind w:firstLine="567"/>
        <w:jc w:val="both"/>
      </w:pPr>
      <w:r w:rsidRPr="00FB2DB4">
        <w:t xml:space="preserve">− для обозначения всех стандартов, в результате применения которых на добровольной основе обеспечивается соблюдение требований технического регламента (технических регламентов), а также об иных стандартах и документах (в случае их применения); </w:t>
      </w:r>
    </w:p>
    <w:p w:rsidR="00AC2669" w:rsidRPr="00FB2DB4" w:rsidRDefault="00AC2669" w:rsidP="00AC2669">
      <w:pPr>
        <w:tabs>
          <w:tab w:val="left" w:pos="567"/>
        </w:tabs>
        <w:ind w:firstLine="567"/>
        <w:jc w:val="both"/>
      </w:pPr>
      <w:r w:rsidRPr="00FB2DB4">
        <w:t xml:space="preserve">− при значительном объеме следующей информации: </w:t>
      </w:r>
    </w:p>
    <w:p w:rsidR="00AC2669" w:rsidRPr="00FB2DB4" w:rsidRDefault="00AC2669" w:rsidP="00AC2669">
      <w:pPr>
        <w:tabs>
          <w:tab w:val="left" w:pos="567"/>
        </w:tabs>
        <w:ind w:firstLine="567"/>
        <w:jc w:val="both"/>
      </w:pPr>
      <w:r w:rsidRPr="00FB2DB4">
        <w:t xml:space="preserve">а) сведения о документах, подтверждающих соответствие продукции требованиям ТР ТС (ЕАЭС), ФЗ-123, нормативных документов и документов по стандартизации (протоколы исследований (испытаний) или измерений с указанием номера, даты, наименования испытательной лаборатории (центра), регистрационного номера аттестата аккредитации и срока его действия, другие документы, представленные заявителем в качестве доказательства соответствия требованиям ТР ЕАЭС, ФЗ-123); </w:t>
      </w:r>
    </w:p>
    <w:p w:rsidR="00AC2669" w:rsidRPr="00FB2DB4" w:rsidRDefault="00AC2669" w:rsidP="00AC2669">
      <w:pPr>
        <w:tabs>
          <w:tab w:val="left" w:pos="567"/>
        </w:tabs>
        <w:ind w:firstLine="567"/>
        <w:jc w:val="both"/>
      </w:pPr>
      <w:r w:rsidRPr="00FB2DB4">
        <w:t xml:space="preserve">б) условия и сроки хранения продукции, срок службы (годности) и при необходимости иная информация, идентифицирующая продукцию. </w:t>
      </w:r>
    </w:p>
    <w:p w:rsidR="00AC2669" w:rsidRPr="00FB2DB4" w:rsidRDefault="00AC2669" w:rsidP="00AC2669">
      <w:pPr>
        <w:tabs>
          <w:tab w:val="left" w:pos="567"/>
        </w:tabs>
        <w:ind w:firstLine="567"/>
        <w:jc w:val="both"/>
      </w:pPr>
      <w:r w:rsidRPr="00FB2DB4">
        <w:t xml:space="preserve">Приложение оформляется на бланке приложения к сертификату соответствия и является неотъемлемой частью сертификата соответствия. </w:t>
      </w:r>
    </w:p>
    <w:p w:rsidR="00AC2669" w:rsidRPr="00FB2DB4" w:rsidRDefault="00AC2669" w:rsidP="00AC2669">
      <w:pPr>
        <w:tabs>
          <w:tab w:val="left" w:pos="567"/>
        </w:tabs>
        <w:ind w:firstLine="567"/>
        <w:jc w:val="both"/>
      </w:pPr>
    </w:p>
    <w:p w:rsidR="00AC2669" w:rsidRPr="00FB2DB4" w:rsidRDefault="00340E77" w:rsidP="00AC2669">
      <w:pPr>
        <w:tabs>
          <w:tab w:val="left" w:pos="567"/>
        </w:tabs>
        <w:ind w:firstLine="567"/>
        <w:jc w:val="both"/>
        <w:outlineLvl w:val="2"/>
        <w:rPr>
          <w:b/>
          <w:bCs/>
        </w:rPr>
      </w:pPr>
      <w:bookmarkStart w:id="16" w:name="_Toc230606577"/>
      <w:r w:rsidRPr="00FB2DB4">
        <w:rPr>
          <w:b/>
          <w:bCs/>
        </w:rPr>
        <w:t>1</w:t>
      </w:r>
      <w:r w:rsidR="00AC2669" w:rsidRPr="00FB2DB4">
        <w:rPr>
          <w:b/>
          <w:bCs/>
        </w:rPr>
        <w:t>.8 Документация по сертификации</w:t>
      </w:r>
      <w:bookmarkEnd w:id="16"/>
      <w:r w:rsidR="00AC2669" w:rsidRPr="00FB2DB4">
        <w:rPr>
          <w:b/>
          <w:bCs/>
        </w:rPr>
        <w:t xml:space="preserve"> </w:t>
      </w:r>
    </w:p>
    <w:p w:rsidR="00AC2669" w:rsidRPr="00FB2DB4" w:rsidRDefault="00340E77" w:rsidP="00AC2669">
      <w:pPr>
        <w:tabs>
          <w:tab w:val="left" w:pos="567"/>
        </w:tabs>
        <w:ind w:firstLine="567"/>
        <w:jc w:val="both"/>
      </w:pPr>
      <w:r w:rsidRPr="00FB2DB4">
        <w:t>1</w:t>
      </w:r>
      <w:r w:rsidR="00AC2669" w:rsidRPr="00FB2DB4">
        <w:t xml:space="preserve">.8.1 ОС предоставляет заказчику по итогу оказания услуг сертификации продукции: </w:t>
      </w:r>
    </w:p>
    <w:p w:rsidR="00AC2669" w:rsidRPr="00FB2DB4" w:rsidRDefault="00AC2669" w:rsidP="00AC2669">
      <w:pPr>
        <w:tabs>
          <w:tab w:val="left" w:pos="567"/>
        </w:tabs>
        <w:ind w:firstLine="567"/>
        <w:jc w:val="both"/>
      </w:pPr>
      <w:r w:rsidRPr="00FB2DB4">
        <w:t xml:space="preserve">− оригинал сертификата соответствия со всеми приложениями (срок действия сертификата указан на самом сертификате); </w:t>
      </w:r>
    </w:p>
    <w:p w:rsidR="00AC2669" w:rsidRPr="00FB2DB4" w:rsidRDefault="00AC2669" w:rsidP="00AC2669">
      <w:pPr>
        <w:tabs>
          <w:tab w:val="left" w:pos="567"/>
        </w:tabs>
        <w:ind w:firstLine="567"/>
        <w:jc w:val="both"/>
      </w:pPr>
      <w:r w:rsidRPr="00FB2DB4">
        <w:lastRenderedPageBreak/>
        <w:t>− оригинал: решения по заявке на проведение сертификации продукции, акта отбора и идентификации образцов продукции, программу анализа состояния производства, акт о результатах анализа состояния производства, решение о выдаче/об отказе в выдаче сертификата соответствия; решение о приостановлении работ по сертификации продукции (при наличии); решение о возобновлении работ по сертификации продукции (при наличии); решение о прекращении работ по сертификации продукции (при наличии);</w:t>
      </w:r>
    </w:p>
    <w:p w:rsidR="00AC2669" w:rsidRPr="00FB2DB4" w:rsidRDefault="00340E77" w:rsidP="00AC2669">
      <w:pPr>
        <w:tabs>
          <w:tab w:val="left" w:pos="567"/>
        </w:tabs>
        <w:ind w:firstLine="567"/>
        <w:jc w:val="both"/>
      </w:pPr>
      <w:r w:rsidRPr="00FB2DB4">
        <w:t>1</w:t>
      </w:r>
      <w:r w:rsidR="00AC2669" w:rsidRPr="00FB2DB4">
        <w:t xml:space="preserve">.8.2 Документы, оформляемые в процессе подтверждения соответствия, в обязательном порядке содержат подпись эксперта, проводившего оценивание/анализ и принятие решений, а также подпись Руководителя ОС/Заместителя руководителя ОС в качестве утверждения там, где это возможно и предусмотрено формами. Сертификат соответствия подписывается Руководителем ОС/Заместителем руководителя в качестве лица, которое несет административную ответственность при осуществлении ОС процедуры подтверждения соответствия и экспертом, принявшим решение о выдаче сертификата. </w:t>
      </w:r>
    </w:p>
    <w:p w:rsidR="00AC2669" w:rsidRPr="00FB2DB4" w:rsidRDefault="00AC2669" w:rsidP="00AC2669">
      <w:pPr>
        <w:tabs>
          <w:tab w:val="left" w:pos="567"/>
        </w:tabs>
        <w:ind w:firstLine="567"/>
        <w:jc w:val="both"/>
        <w:rPr>
          <w:i/>
          <w:iCs/>
        </w:rPr>
      </w:pPr>
      <w:r w:rsidRPr="00FB2DB4">
        <w:rPr>
          <w:i/>
          <w:iCs/>
        </w:rPr>
        <w:t xml:space="preserve">Примечание: </w:t>
      </w:r>
    </w:p>
    <w:p w:rsidR="00AC2669" w:rsidRPr="00FB2DB4" w:rsidRDefault="00AC2669" w:rsidP="00AC2669">
      <w:pPr>
        <w:tabs>
          <w:tab w:val="left" w:pos="567"/>
        </w:tabs>
        <w:ind w:firstLine="567"/>
        <w:jc w:val="both"/>
      </w:pPr>
      <w:r w:rsidRPr="00FB2DB4">
        <w:rPr>
          <w:rFonts w:ascii="Segoe UI Symbol" w:hAnsi="Segoe UI Symbol" w:cs="Segoe UI Symbol"/>
        </w:rPr>
        <w:t>➢</w:t>
      </w:r>
      <w:r w:rsidRPr="00FB2DB4">
        <w:t xml:space="preserve"> Руководитель ОС/Заместитель руководителя ОС может проводить оценивание/анализ и принятие решений, а также подписывать сертификат в качестве эксперта, принявшего решение о выдаче сертификата, в том случае, если в процессе подтверждения соответствия продукции по данной заявке Руководитель ОС/Заместитель руководителя ОС не осуществлял утверждение документов (в том числе сертификат) как лицо, несущее административную ответственность. </w:t>
      </w:r>
    </w:p>
    <w:p w:rsidR="00AC2669" w:rsidRPr="00FB2DB4" w:rsidRDefault="00340E77" w:rsidP="00AC2669">
      <w:pPr>
        <w:tabs>
          <w:tab w:val="left" w:pos="567"/>
        </w:tabs>
        <w:ind w:firstLine="567"/>
        <w:jc w:val="both"/>
      </w:pPr>
      <w:r w:rsidRPr="00FB2DB4">
        <w:t>1</w:t>
      </w:r>
      <w:r w:rsidR="00AC2669" w:rsidRPr="00FB2DB4">
        <w:t xml:space="preserve">.8.3 Официальная документация по сертификации должна выпускаться только после или одновременно с: </w:t>
      </w:r>
    </w:p>
    <w:p w:rsidR="00AC2669" w:rsidRPr="00FB2DB4" w:rsidRDefault="00AC2669" w:rsidP="00AC2669">
      <w:pPr>
        <w:tabs>
          <w:tab w:val="left" w:pos="567"/>
        </w:tabs>
        <w:ind w:firstLine="567"/>
        <w:jc w:val="both"/>
      </w:pPr>
      <w:r w:rsidRPr="00FB2DB4">
        <w:t xml:space="preserve">а) принятием решения о выдаче сертификата соответствия или расширении области сертификации; </w:t>
      </w:r>
    </w:p>
    <w:p w:rsidR="00AC2669" w:rsidRPr="00FB2DB4" w:rsidRDefault="00AC2669" w:rsidP="00AC2669">
      <w:pPr>
        <w:tabs>
          <w:tab w:val="left" w:pos="567"/>
        </w:tabs>
        <w:ind w:firstLine="567"/>
        <w:jc w:val="both"/>
      </w:pPr>
      <w:r w:rsidRPr="00FB2DB4">
        <w:t xml:space="preserve">b) выполнением сертификационных требований; </w:t>
      </w:r>
    </w:p>
    <w:p w:rsidR="00AC2669" w:rsidRPr="00FB2DB4" w:rsidRDefault="00AC2669" w:rsidP="00AC2669">
      <w:pPr>
        <w:tabs>
          <w:tab w:val="left" w:pos="567"/>
        </w:tabs>
        <w:ind w:firstLine="567"/>
        <w:jc w:val="both"/>
      </w:pPr>
      <w:r w:rsidRPr="00FB2DB4">
        <w:t xml:space="preserve">с) заключением/подписанием соглашения о выполнении работ по сертификации. </w:t>
      </w:r>
    </w:p>
    <w:p w:rsidR="00AC2669" w:rsidRPr="00FB2DB4" w:rsidRDefault="00340E77" w:rsidP="00AC2669">
      <w:pPr>
        <w:tabs>
          <w:tab w:val="left" w:pos="567"/>
        </w:tabs>
        <w:ind w:firstLine="567"/>
        <w:jc w:val="both"/>
      </w:pPr>
      <w:r w:rsidRPr="00FB2DB4">
        <w:t>1</w:t>
      </w:r>
      <w:r w:rsidR="00AC2669" w:rsidRPr="00FB2DB4">
        <w:t xml:space="preserve">.8.4. Документы о результатах подтверждения соответствия продукции могут быть отправлены заказным письмом в почтовый адрес заявителя по устной просьбе заявителя. </w:t>
      </w:r>
    </w:p>
    <w:p w:rsidR="00AC2669" w:rsidRPr="00FB2DB4" w:rsidRDefault="00340E77" w:rsidP="00AC2669">
      <w:pPr>
        <w:tabs>
          <w:tab w:val="left" w:pos="567"/>
        </w:tabs>
        <w:ind w:firstLine="567"/>
        <w:jc w:val="both"/>
      </w:pPr>
      <w:r w:rsidRPr="00FB2DB4">
        <w:t>1</w:t>
      </w:r>
      <w:r w:rsidR="00AC2669" w:rsidRPr="00FB2DB4">
        <w:t xml:space="preserve">.8.5 Руководитель ОС на основании решения о выдаче сертификата соответствия передает информацию Генеральному директору для составления договора/соглашения о проведении инспекционного контроля (если предусмотрено схемой сертификации). </w:t>
      </w:r>
    </w:p>
    <w:p w:rsidR="00AC2669" w:rsidRPr="00FB2DB4" w:rsidRDefault="00AC2669" w:rsidP="00AC2669">
      <w:pPr>
        <w:tabs>
          <w:tab w:val="left" w:pos="567"/>
        </w:tabs>
        <w:ind w:left="567" w:hanging="425"/>
        <w:jc w:val="both"/>
      </w:pPr>
    </w:p>
    <w:p w:rsidR="00AC2669" w:rsidRPr="00FB2DB4" w:rsidRDefault="00340E77" w:rsidP="00AC2669">
      <w:pPr>
        <w:tabs>
          <w:tab w:val="left" w:pos="567"/>
        </w:tabs>
        <w:ind w:firstLine="567"/>
        <w:jc w:val="both"/>
        <w:outlineLvl w:val="2"/>
        <w:rPr>
          <w:b/>
          <w:bCs/>
        </w:rPr>
      </w:pPr>
      <w:bookmarkStart w:id="17" w:name="_Toc230606578"/>
      <w:r w:rsidRPr="00FB2DB4">
        <w:rPr>
          <w:b/>
          <w:bCs/>
        </w:rPr>
        <w:t>1</w:t>
      </w:r>
      <w:r w:rsidR="00AC2669" w:rsidRPr="00FB2DB4">
        <w:rPr>
          <w:b/>
          <w:bCs/>
        </w:rPr>
        <w:t>.9 Указатель сертифицированной продукции</w:t>
      </w:r>
      <w:bookmarkEnd w:id="17"/>
      <w:r w:rsidR="00AC2669" w:rsidRPr="00FB2DB4">
        <w:rPr>
          <w:b/>
          <w:bCs/>
        </w:rPr>
        <w:t xml:space="preserve"> </w:t>
      </w:r>
    </w:p>
    <w:p w:rsidR="00AC2669" w:rsidRPr="00FB2DB4" w:rsidRDefault="00340E77" w:rsidP="00AC2669">
      <w:pPr>
        <w:tabs>
          <w:tab w:val="left" w:pos="567"/>
        </w:tabs>
        <w:ind w:firstLine="567"/>
        <w:jc w:val="both"/>
      </w:pPr>
      <w:r w:rsidRPr="00FB2DB4">
        <w:t>1</w:t>
      </w:r>
      <w:r w:rsidR="00AC2669" w:rsidRPr="00FB2DB4">
        <w:t xml:space="preserve">.9.1 ОС хранит все материалы по сертификации продукции по всем заявкам, что позволяет сохранять информацию о сертифицированной продукции, которая в том числе содержит: </w:t>
      </w:r>
    </w:p>
    <w:p w:rsidR="00AC2669" w:rsidRPr="00FB2DB4" w:rsidRDefault="00AC2669" w:rsidP="00AC2669">
      <w:pPr>
        <w:tabs>
          <w:tab w:val="left" w:pos="567"/>
        </w:tabs>
        <w:ind w:firstLine="567"/>
        <w:jc w:val="both"/>
      </w:pPr>
      <w:r w:rsidRPr="00FB2DB4">
        <w:t xml:space="preserve">−идентификацию продукции; </w:t>
      </w:r>
    </w:p>
    <w:p w:rsidR="00AC2669" w:rsidRPr="00FB2DB4" w:rsidRDefault="00AC2669" w:rsidP="00AC2669">
      <w:pPr>
        <w:tabs>
          <w:tab w:val="left" w:pos="567"/>
        </w:tabs>
        <w:ind w:firstLine="567"/>
        <w:jc w:val="both"/>
      </w:pPr>
      <w:r w:rsidRPr="00FB2DB4">
        <w:t xml:space="preserve">−стандарты и (или) иные нормативные документы, на соответствие которым сертифицирована продукция, или указание на такие стандарты; </w:t>
      </w:r>
    </w:p>
    <w:p w:rsidR="00AC2669" w:rsidRPr="00FB2DB4" w:rsidRDefault="00AC2669" w:rsidP="00AC2669">
      <w:pPr>
        <w:tabs>
          <w:tab w:val="left" w:pos="567"/>
        </w:tabs>
        <w:ind w:firstLine="567"/>
        <w:jc w:val="both"/>
      </w:pPr>
      <w:r w:rsidRPr="00FB2DB4">
        <w:t xml:space="preserve">−идентификацию заказчика. </w:t>
      </w:r>
    </w:p>
    <w:p w:rsidR="00AC2669" w:rsidRPr="00FB2DB4" w:rsidRDefault="00340E77" w:rsidP="00AC2669">
      <w:pPr>
        <w:tabs>
          <w:tab w:val="left" w:pos="567"/>
        </w:tabs>
        <w:ind w:firstLine="567"/>
        <w:jc w:val="both"/>
      </w:pPr>
      <w:r w:rsidRPr="00FB2DB4">
        <w:t>1</w:t>
      </w:r>
      <w:r w:rsidR="00AC2669" w:rsidRPr="00FB2DB4">
        <w:t xml:space="preserve">.9.2 ОС обеспечивает сохранность документов, используемых при проведении работ по сертификации и являющихся собственностью заявителя. </w:t>
      </w:r>
    </w:p>
    <w:p w:rsidR="00AC2669" w:rsidRPr="00FB2DB4" w:rsidRDefault="00340E77" w:rsidP="00AC2669">
      <w:pPr>
        <w:tabs>
          <w:tab w:val="left" w:pos="567"/>
        </w:tabs>
        <w:ind w:firstLine="567"/>
        <w:jc w:val="both"/>
      </w:pPr>
      <w:r w:rsidRPr="00FB2DB4">
        <w:t>1</w:t>
      </w:r>
      <w:r w:rsidR="00AC2669" w:rsidRPr="00FB2DB4">
        <w:t xml:space="preserve">.9.3 При перевозке, пересылке или передаче записей, полученных при проведении работ по сертификации, ОС сохраняет конфиденциальность документов. Все записи упаковываются в непрозрачные почтовые пакеты или папки и передаются почтой, курьером, либо иным уполномоченным лицом. </w:t>
      </w:r>
    </w:p>
    <w:p w:rsidR="00AC2669" w:rsidRPr="00FB2DB4" w:rsidRDefault="00340E77" w:rsidP="00AC2669">
      <w:pPr>
        <w:tabs>
          <w:tab w:val="left" w:pos="567"/>
        </w:tabs>
        <w:ind w:firstLine="567"/>
        <w:jc w:val="both"/>
      </w:pPr>
      <w:r w:rsidRPr="00FB2DB4">
        <w:t>1</w:t>
      </w:r>
      <w:r w:rsidR="00AC2669" w:rsidRPr="00FB2DB4">
        <w:t xml:space="preserve">.9.4 Внесение изменений, исправлений в архивные документы, на основании которых выдан сертификат соответствия, не допускается. В случае необходимости «Дело сертификата» дополняется новыми документами, при этом старые документы, уже содержащиеся в деле и отраженные в описи, не подлежат внесению изменений. </w:t>
      </w:r>
    </w:p>
    <w:p w:rsidR="00AC2669" w:rsidRPr="00FB2DB4" w:rsidRDefault="00AC2669" w:rsidP="00AC2669">
      <w:pPr>
        <w:tabs>
          <w:tab w:val="left" w:pos="567"/>
        </w:tabs>
        <w:ind w:firstLine="567"/>
        <w:jc w:val="both"/>
      </w:pPr>
    </w:p>
    <w:p w:rsidR="00AC2669" w:rsidRPr="00FB2DB4" w:rsidRDefault="00340E77" w:rsidP="00AC2669">
      <w:pPr>
        <w:tabs>
          <w:tab w:val="left" w:pos="567"/>
        </w:tabs>
        <w:ind w:firstLine="567"/>
        <w:jc w:val="both"/>
        <w:outlineLvl w:val="2"/>
        <w:rPr>
          <w:b/>
        </w:rPr>
      </w:pPr>
      <w:bookmarkStart w:id="18" w:name="_Toc230606579"/>
      <w:r w:rsidRPr="00FB2DB4">
        <w:t>1</w:t>
      </w:r>
      <w:r w:rsidR="00AC2669" w:rsidRPr="00FB2DB4">
        <w:t xml:space="preserve">.10 </w:t>
      </w:r>
      <w:r w:rsidR="00AC2669" w:rsidRPr="00FB2DB4">
        <w:rPr>
          <w:b/>
        </w:rPr>
        <w:t>Инспекционный контроль</w:t>
      </w:r>
      <w:bookmarkEnd w:id="18"/>
      <w:r w:rsidR="00AC2669" w:rsidRPr="00FB2DB4">
        <w:rPr>
          <w:b/>
        </w:rPr>
        <w:t xml:space="preserve"> </w:t>
      </w:r>
    </w:p>
    <w:p w:rsidR="00AC2669" w:rsidRPr="00FB2DB4" w:rsidRDefault="00340E77" w:rsidP="00AC2669">
      <w:pPr>
        <w:tabs>
          <w:tab w:val="left" w:pos="567"/>
        </w:tabs>
        <w:ind w:firstLine="567"/>
        <w:jc w:val="both"/>
      </w:pPr>
      <w:r w:rsidRPr="00FB2DB4">
        <w:t>1</w:t>
      </w:r>
      <w:r w:rsidR="00AC2669" w:rsidRPr="00FB2DB4">
        <w:t xml:space="preserve">.10.1 Инспекционный контроль (если он предусмотрен схемой сертификации) проводится в течение всего срока действия сертификата соответствия в форме периодических и внеплановых </w:t>
      </w:r>
      <w:r w:rsidR="00AC2669" w:rsidRPr="00FB2DB4">
        <w:lastRenderedPageBreak/>
        <w:t xml:space="preserve">проверок, обеспечивающих получение информации о сертифицированной продукции, производстве, системе качества, о соблюдении условий и правил применения сертификата и знака соответствия с целью подтверждения того, что реализуемая продукция в течение времени действия сертификата продолжает соответствовать установленным требованиям </w:t>
      </w:r>
    </w:p>
    <w:p w:rsidR="00AC2669" w:rsidRPr="00FB2DB4" w:rsidRDefault="00340E77" w:rsidP="00AC2669">
      <w:pPr>
        <w:tabs>
          <w:tab w:val="left" w:pos="567"/>
        </w:tabs>
        <w:ind w:firstLine="567"/>
        <w:jc w:val="both"/>
      </w:pPr>
      <w:r w:rsidRPr="00FB2DB4">
        <w:t>1</w:t>
      </w:r>
      <w:r w:rsidR="00AC2669" w:rsidRPr="00FB2DB4">
        <w:t xml:space="preserve">.10.2 Инспекционный контроль состоит из следующих этапов: </w:t>
      </w:r>
    </w:p>
    <w:p w:rsidR="00AC2669" w:rsidRPr="00FB2DB4" w:rsidRDefault="00AC2669" w:rsidP="00AC2669">
      <w:pPr>
        <w:tabs>
          <w:tab w:val="left" w:pos="567"/>
        </w:tabs>
        <w:ind w:firstLine="567"/>
        <w:jc w:val="both"/>
      </w:pPr>
      <w:r w:rsidRPr="00FB2DB4">
        <w:t xml:space="preserve">−сбор и анализ информации о сертифицированной продукции; </w:t>
      </w:r>
    </w:p>
    <w:p w:rsidR="00AC2669" w:rsidRPr="00FB2DB4" w:rsidRDefault="00AC2669" w:rsidP="00AC2669">
      <w:pPr>
        <w:tabs>
          <w:tab w:val="left" w:pos="567"/>
        </w:tabs>
        <w:ind w:firstLine="567"/>
        <w:jc w:val="both"/>
      </w:pPr>
      <w:r w:rsidRPr="00FB2DB4">
        <w:t xml:space="preserve">−формирование группы инспекционной проверки; </w:t>
      </w:r>
    </w:p>
    <w:p w:rsidR="00AC2669" w:rsidRPr="00FB2DB4" w:rsidRDefault="00AC2669" w:rsidP="00AC2669">
      <w:pPr>
        <w:tabs>
          <w:tab w:val="left" w:pos="567"/>
        </w:tabs>
        <w:ind w:firstLine="567"/>
        <w:jc w:val="both"/>
      </w:pPr>
      <w:r w:rsidRPr="00FB2DB4">
        <w:t xml:space="preserve">−разработка и утверждение программы инспекционного контроля (периодической оценки сертифицированной продукции); </w:t>
      </w:r>
    </w:p>
    <w:p w:rsidR="00AC2669" w:rsidRPr="00FB2DB4" w:rsidRDefault="00AC2669" w:rsidP="00AC2669">
      <w:pPr>
        <w:tabs>
          <w:tab w:val="left" w:pos="567"/>
        </w:tabs>
        <w:ind w:firstLine="567"/>
        <w:jc w:val="both"/>
      </w:pPr>
      <w:r w:rsidRPr="00FB2DB4">
        <w:t>−проведение инспекционной проверки;</w:t>
      </w:r>
    </w:p>
    <w:p w:rsidR="00AC2669" w:rsidRPr="00FB2DB4" w:rsidRDefault="00AC2669" w:rsidP="00AC2669">
      <w:pPr>
        <w:tabs>
          <w:tab w:val="left" w:pos="567"/>
        </w:tabs>
        <w:ind w:firstLine="567"/>
        <w:jc w:val="both"/>
      </w:pPr>
      <w:r w:rsidRPr="00FB2DB4">
        <w:t xml:space="preserve">−оформление результатов инспекционной проверки; </w:t>
      </w:r>
    </w:p>
    <w:p w:rsidR="00AC2669" w:rsidRPr="00FB2DB4" w:rsidRDefault="00AC2669" w:rsidP="00AC2669">
      <w:pPr>
        <w:tabs>
          <w:tab w:val="left" w:pos="567"/>
        </w:tabs>
        <w:ind w:firstLine="567"/>
        <w:jc w:val="both"/>
      </w:pPr>
      <w:r w:rsidRPr="00FB2DB4">
        <w:t xml:space="preserve">−принятие решения по результатам инспекционного контроля. </w:t>
      </w:r>
    </w:p>
    <w:p w:rsidR="00AC2669" w:rsidRPr="00FB2DB4" w:rsidRDefault="00340E77" w:rsidP="00AC2669">
      <w:pPr>
        <w:tabs>
          <w:tab w:val="left" w:pos="567"/>
        </w:tabs>
        <w:ind w:firstLine="567"/>
        <w:jc w:val="both"/>
      </w:pPr>
      <w:r w:rsidRPr="00FB2DB4">
        <w:t>1</w:t>
      </w:r>
      <w:r w:rsidR="00AC2669" w:rsidRPr="00FB2DB4">
        <w:t xml:space="preserve">.10.3 Основанием для проведения ИК является договор на сертификацию (дополнительное соглашение к нему), заключенный заявителем с ОС, или специальный договор между этими сторонами о проведении ИК. </w:t>
      </w:r>
    </w:p>
    <w:p w:rsidR="00AC2669" w:rsidRPr="00FB2DB4" w:rsidRDefault="00340E77" w:rsidP="00AC2669">
      <w:pPr>
        <w:tabs>
          <w:tab w:val="left" w:pos="567"/>
        </w:tabs>
        <w:ind w:firstLine="567"/>
        <w:jc w:val="both"/>
      </w:pPr>
      <w:r w:rsidRPr="00FB2DB4">
        <w:t>1</w:t>
      </w:r>
      <w:r w:rsidR="00AC2669" w:rsidRPr="00FB2DB4">
        <w:t xml:space="preserve">.10.4 ИК за сертифицированной продукцией может носить плановый и внеплановый характер. </w:t>
      </w:r>
    </w:p>
    <w:p w:rsidR="00AC2669" w:rsidRPr="00FB2DB4" w:rsidRDefault="00AC2669" w:rsidP="00AC2669">
      <w:pPr>
        <w:tabs>
          <w:tab w:val="left" w:pos="567"/>
        </w:tabs>
        <w:ind w:firstLine="567"/>
        <w:jc w:val="both"/>
      </w:pPr>
      <w:r w:rsidRPr="00FB2DB4">
        <w:t xml:space="preserve">Плановый ИК проводится при наличии процедуры инспекционного контроля в схеме сертификации по заранее установленным срокам, период которых предусмотрен нормативными документами, регулирующими порядок подтверждения соответствия продукции, согласованным с Заявителем, путем составления Графика ИК при принятии решения о выдаче сертификата соответствия. </w:t>
      </w:r>
    </w:p>
    <w:p w:rsidR="00AC2669" w:rsidRPr="00FB2DB4" w:rsidRDefault="00AC2669" w:rsidP="00AC2669">
      <w:pPr>
        <w:tabs>
          <w:tab w:val="left" w:pos="567"/>
        </w:tabs>
        <w:ind w:firstLine="567"/>
        <w:jc w:val="both"/>
      </w:pPr>
      <w:r w:rsidRPr="00FB2DB4">
        <w:t>Внеплановые инспекционные проверки проводятся по решению ОС в случаях поступления информации о нарушении или возможности нарушений требований к выпускаемой продукции, претензиях к безопасности продукции от потребителей, торговых организаций, и от органов, осуществляющих общественный или государственный контроль за качеством продукции, на которую выдан сертификат. Внеплановый ИК также проводится в случае внесения изменений в нормативные документы, устанавливающие правила подтверждения соответствия продукции, которые вызывают необходимость проверки сертифицированной продукции до планового срока проведения очередного ИК.</w:t>
      </w:r>
    </w:p>
    <w:p w:rsidR="00AC2669" w:rsidRPr="00FB2DB4" w:rsidRDefault="00AC2669" w:rsidP="00AC2669">
      <w:pPr>
        <w:tabs>
          <w:tab w:val="left" w:pos="567"/>
        </w:tabs>
        <w:ind w:firstLine="567"/>
        <w:jc w:val="both"/>
        <w:rPr>
          <w:rFonts w:asciiTheme="minorHAnsi" w:hAnsiTheme="minorHAnsi" w:cs="Segoe UI Symbol"/>
        </w:rPr>
      </w:pPr>
      <w:r w:rsidRPr="00FB2DB4">
        <w:rPr>
          <w:i/>
        </w:rPr>
        <w:t>Примечание:</w:t>
      </w:r>
      <w:r w:rsidRPr="00FB2DB4">
        <w:t xml:space="preserve"> </w:t>
      </w:r>
    </w:p>
    <w:p w:rsidR="00AC2669" w:rsidRPr="00FB2DB4" w:rsidRDefault="00AC2669" w:rsidP="00AC2669">
      <w:pPr>
        <w:tabs>
          <w:tab w:val="left" w:pos="567"/>
        </w:tabs>
        <w:ind w:firstLine="567"/>
        <w:jc w:val="both"/>
      </w:pPr>
      <w:r w:rsidRPr="00FB2DB4">
        <w:rPr>
          <w:rFonts w:ascii="Segoe UI Symbol" w:hAnsi="Segoe UI Symbol" w:cs="Segoe UI Symbol"/>
        </w:rPr>
        <w:t>➢</w:t>
      </w:r>
      <w:r w:rsidRPr="00FB2DB4">
        <w:t xml:space="preserve"> При ИК за сертифицированной продукцией требованиям ФЗ-123 внеплановый ИК может быть инициирован, если в ОС поступила информация о нарушении заявителем требований ФЗ-123. </w:t>
      </w:r>
    </w:p>
    <w:p w:rsidR="00AC2669" w:rsidRPr="00FB2DB4" w:rsidRDefault="00AC2669" w:rsidP="00AC2669">
      <w:pPr>
        <w:tabs>
          <w:tab w:val="left" w:pos="567"/>
        </w:tabs>
        <w:ind w:firstLine="567"/>
        <w:jc w:val="both"/>
      </w:pPr>
      <w:r w:rsidRPr="00FB2DB4">
        <w:rPr>
          <w:rFonts w:ascii="Segoe UI Symbol" w:hAnsi="Segoe UI Symbol" w:cs="Segoe UI Symbol"/>
        </w:rPr>
        <w:t>➢</w:t>
      </w:r>
      <w:r w:rsidRPr="00FB2DB4">
        <w:t xml:space="preserve"> Внеплановый ИК проводится по процедуре планового ИК. </w:t>
      </w:r>
    </w:p>
    <w:p w:rsidR="00AC2669" w:rsidRPr="00FB2DB4" w:rsidRDefault="00340E77" w:rsidP="00AC2669">
      <w:pPr>
        <w:tabs>
          <w:tab w:val="left" w:pos="567"/>
        </w:tabs>
        <w:ind w:firstLine="567"/>
        <w:jc w:val="both"/>
      </w:pPr>
      <w:r w:rsidRPr="00FB2DB4">
        <w:t>1</w:t>
      </w:r>
      <w:r w:rsidR="00AC2669" w:rsidRPr="00FB2DB4">
        <w:t xml:space="preserve">.10.5 Периодичность проведения планового ИК устанавливается экспертом в решении о выдаче сертификата, составляется график проведения ИК. </w:t>
      </w:r>
    </w:p>
    <w:p w:rsidR="00AC2669" w:rsidRPr="00FB2DB4" w:rsidRDefault="00AC2669" w:rsidP="00AC2669">
      <w:pPr>
        <w:tabs>
          <w:tab w:val="left" w:pos="567"/>
        </w:tabs>
        <w:ind w:firstLine="567"/>
        <w:jc w:val="both"/>
        <w:rPr>
          <w:rFonts w:asciiTheme="minorHAnsi" w:hAnsiTheme="minorHAnsi" w:cs="Segoe UI Symbol"/>
        </w:rPr>
      </w:pPr>
      <w:r w:rsidRPr="00FB2DB4">
        <w:rPr>
          <w:i/>
        </w:rPr>
        <w:t>Примечание:</w:t>
      </w:r>
      <w:r w:rsidRPr="00FB2DB4">
        <w:t xml:space="preserve"> </w:t>
      </w:r>
    </w:p>
    <w:p w:rsidR="00AC2669" w:rsidRPr="00FB2DB4" w:rsidRDefault="00AC2669" w:rsidP="00AC2669">
      <w:pPr>
        <w:tabs>
          <w:tab w:val="left" w:pos="567"/>
        </w:tabs>
        <w:ind w:firstLine="567"/>
        <w:jc w:val="both"/>
        <w:rPr>
          <w:strike/>
        </w:rPr>
      </w:pPr>
      <w:r w:rsidRPr="00FB2DB4">
        <w:rPr>
          <w:rFonts w:ascii="Segoe UI Symbol" w:hAnsi="Segoe UI Symbol" w:cs="Segoe UI Symbol"/>
        </w:rPr>
        <w:t>➢</w:t>
      </w:r>
      <w:r w:rsidRPr="00FB2DB4">
        <w:t xml:space="preserve"> Периодичность планового ИК устанавливается ОС исходя из требований Федерального закона от 22.07.2008 N 123-ФЗ, результатов сертификации или предыдущего ИК, степени потенциальной опасности продукции. ИК за сертифицированной продукцией проводится не реже одного раза в год. </w:t>
      </w:r>
    </w:p>
    <w:p w:rsidR="00AC2669" w:rsidRPr="00FB2DB4" w:rsidRDefault="00AC2669" w:rsidP="00AC2669">
      <w:pPr>
        <w:tabs>
          <w:tab w:val="left" w:pos="567"/>
        </w:tabs>
        <w:ind w:firstLine="567"/>
        <w:jc w:val="both"/>
      </w:pPr>
      <w:r w:rsidRPr="00FB2DB4">
        <w:rPr>
          <w:rFonts w:ascii="Segoe UI Symbol" w:hAnsi="Segoe UI Symbol" w:cs="Segoe UI Symbol"/>
        </w:rPr>
        <w:t>➢</w:t>
      </w:r>
      <w:r w:rsidRPr="00FB2DB4">
        <w:t xml:space="preserve"> Периодичность планового ИК устанавливается ОС исходя из требований Технического регламента «О требованиях к средствам обеспечения пожарной безопасности и пожаротушения» ТР ЕАЭС 043/2017, результатов сертификации или предыдущего ИК, степени потенциальной опасности продукции, но не реже 1 раза в год. </w:t>
      </w:r>
    </w:p>
    <w:p w:rsidR="00AC2669" w:rsidRPr="00FB2DB4" w:rsidRDefault="00340E77" w:rsidP="00AC2669">
      <w:pPr>
        <w:tabs>
          <w:tab w:val="left" w:pos="567"/>
        </w:tabs>
        <w:ind w:firstLine="567"/>
        <w:jc w:val="both"/>
      </w:pPr>
      <w:r w:rsidRPr="00FB2DB4">
        <w:t>1</w:t>
      </w:r>
      <w:r w:rsidR="00AC2669" w:rsidRPr="00FB2DB4">
        <w:t xml:space="preserve">.10.6. На основании информации в Графиках ИК для каждого сертификата, выданного по схеме, предусматривающей проведение периодической оценки сертифицированной продукции, назначенное руководителем ОС лицо, в конце каждого квартала, составляет общий График инспекционного контроля за сертифицированной продукцией, в котором отражает все ИК, срок проведения которых наступает в следующие три месяца, о чем также информируется </w:t>
      </w:r>
      <w:r w:rsidR="00AC2669" w:rsidRPr="00FB2DB4">
        <w:lastRenderedPageBreak/>
        <w:t>руководитель ОС, который отслеживает выполнение всех запланированных ИК на текущий календарный год.</w:t>
      </w:r>
    </w:p>
    <w:p w:rsidR="00AC2669" w:rsidRPr="00FB2DB4" w:rsidRDefault="00340E77" w:rsidP="00AC2669">
      <w:pPr>
        <w:tabs>
          <w:tab w:val="left" w:pos="567"/>
        </w:tabs>
        <w:ind w:firstLine="567"/>
        <w:jc w:val="both"/>
      </w:pPr>
      <w:r w:rsidRPr="00FB2DB4">
        <w:t>1</w:t>
      </w:r>
      <w:r w:rsidR="00AC2669" w:rsidRPr="00FB2DB4">
        <w:t>.10.7. Руководитель ОС подбирает группы инспекционной проверки для оценивания и проведения анализа из экспертов ОС. Руководитель (заместитель руководителя) ОС в плане проведения работ назначает экспертов на оценивание, анализ и принятие решений по ИК.</w:t>
      </w:r>
    </w:p>
    <w:p w:rsidR="00AC2669" w:rsidRPr="00FB2DB4" w:rsidRDefault="00AC2669" w:rsidP="00AC2669">
      <w:pPr>
        <w:tabs>
          <w:tab w:val="left" w:pos="567"/>
        </w:tabs>
        <w:ind w:firstLine="567"/>
        <w:jc w:val="both"/>
      </w:pPr>
      <w:r w:rsidRPr="00FB2DB4">
        <w:t xml:space="preserve">Примечание: </w:t>
      </w:r>
    </w:p>
    <w:p w:rsidR="00AC2669" w:rsidRPr="00FB2DB4" w:rsidRDefault="00AC2669" w:rsidP="00AC2669">
      <w:pPr>
        <w:tabs>
          <w:tab w:val="left" w:pos="567"/>
        </w:tabs>
        <w:ind w:firstLine="567"/>
        <w:jc w:val="both"/>
      </w:pPr>
      <w:r w:rsidRPr="00FB2DB4">
        <w:rPr>
          <w:rFonts w:ascii="Segoe UI Symbol" w:hAnsi="Segoe UI Symbol" w:cs="Segoe UI Symbol"/>
        </w:rPr>
        <w:t>➢</w:t>
      </w:r>
      <w:r w:rsidRPr="00FB2DB4">
        <w:t xml:space="preserve"> Оценку и анализ должны проводить разные группы экспертов. </w:t>
      </w:r>
    </w:p>
    <w:p w:rsidR="00AC2669" w:rsidRPr="00FB2DB4" w:rsidRDefault="00AC2669" w:rsidP="00AC2669">
      <w:pPr>
        <w:tabs>
          <w:tab w:val="left" w:pos="567"/>
        </w:tabs>
        <w:ind w:firstLine="567"/>
        <w:jc w:val="both"/>
      </w:pPr>
      <w:r w:rsidRPr="00FB2DB4">
        <w:rPr>
          <w:rFonts w:ascii="Segoe UI Symbol" w:hAnsi="Segoe UI Symbol" w:cs="Segoe UI Symbol"/>
        </w:rPr>
        <w:t>➢</w:t>
      </w:r>
      <w:r w:rsidRPr="00FB2DB4">
        <w:t xml:space="preserve"> Оценивание и анализ при ИК осуществляется в соответствии с п.</w:t>
      </w:r>
      <w:r w:rsidR="00340E77" w:rsidRPr="00FB2DB4">
        <w:t>1</w:t>
      </w:r>
      <w:r w:rsidRPr="00FB2DB4">
        <w:t xml:space="preserve">.5 и </w:t>
      </w:r>
      <w:r w:rsidR="00340E77" w:rsidRPr="00FB2DB4">
        <w:t>1</w:t>
      </w:r>
      <w:r w:rsidRPr="00FB2DB4">
        <w:t xml:space="preserve">.6. Принятие решение по ИК осуществляется с учетом требований п </w:t>
      </w:r>
      <w:r w:rsidR="00340E77" w:rsidRPr="00FB2DB4">
        <w:t>1</w:t>
      </w:r>
      <w:r w:rsidRPr="00FB2DB4">
        <w:t xml:space="preserve">.7. </w:t>
      </w:r>
    </w:p>
    <w:p w:rsidR="00AC2669" w:rsidRPr="00FB2DB4" w:rsidRDefault="00AC2669" w:rsidP="00AC2669">
      <w:pPr>
        <w:tabs>
          <w:tab w:val="left" w:pos="567"/>
        </w:tabs>
        <w:ind w:firstLine="567"/>
        <w:jc w:val="both"/>
        <w:rPr>
          <w:strike/>
        </w:rPr>
      </w:pPr>
      <w:r w:rsidRPr="00FB2DB4">
        <w:t xml:space="preserve">Основным критерием выбора эксперта для проведения оценки и/или анализа является компетентность в проведении подтверждения соответствия в области, соответствующей сертифицированной продукции. </w:t>
      </w:r>
      <w:r w:rsidRPr="00FB2DB4">
        <w:rPr>
          <w:strike/>
        </w:rPr>
        <w:t xml:space="preserve"> </w:t>
      </w:r>
    </w:p>
    <w:p w:rsidR="00AC2669" w:rsidRPr="00FB2DB4" w:rsidRDefault="00AC2669" w:rsidP="00AC2669">
      <w:pPr>
        <w:tabs>
          <w:tab w:val="left" w:pos="567"/>
        </w:tabs>
        <w:ind w:firstLine="567"/>
        <w:jc w:val="both"/>
      </w:pPr>
      <w:r w:rsidRPr="00FB2DB4">
        <w:rPr>
          <w:i/>
        </w:rPr>
        <w:t>Примечание:</w:t>
      </w:r>
      <w:r w:rsidRPr="00FB2DB4">
        <w:t xml:space="preserve"> </w:t>
      </w:r>
    </w:p>
    <w:p w:rsidR="00AC2669" w:rsidRPr="00FB2DB4" w:rsidRDefault="00AC2669" w:rsidP="00AC2669">
      <w:pPr>
        <w:tabs>
          <w:tab w:val="left" w:pos="567"/>
        </w:tabs>
        <w:ind w:firstLine="567"/>
        <w:jc w:val="both"/>
      </w:pPr>
      <w:r w:rsidRPr="00FB2DB4">
        <w:rPr>
          <w:rFonts w:ascii="Segoe UI Symbol" w:hAnsi="Segoe UI Symbol" w:cs="Segoe UI Symbol"/>
        </w:rPr>
        <w:t>➢</w:t>
      </w:r>
      <w:r w:rsidRPr="00FB2DB4">
        <w:t xml:space="preserve"> Допускается выбирать в группу по оценке / анализу одного эксперта. </w:t>
      </w:r>
    </w:p>
    <w:p w:rsidR="00AC2669" w:rsidRPr="00FB2DB4" w:rsidRDefault="00340E77" w:rsidP="00AC2669">
      <w:pPr>
        <w:ind w:firstLine="567"/>
        <w:jc w:val="both"/>
      </w:pPr>
      <w:r w:rsidRPr="00FB2DB4">
        <w:t>1</w:t>
      </w:r>
      <w:r w:rsidR="00AC2669" w:rsidRPr="00FB2DB4">
        <w:t xml:space="preserve">.10.8. Группа по оценке заблаговременно доносит до сведения заявителей и других участников о необходимости прохождения инспекционной проверки посредством электронной почты или в письменной форме заказным почтовым отправлением с уведомлением о вручении или вручается заявителю. Форма уведомления об инспекционном контроле оформляется в свободной виде, содержит, в т.ч. информацию о регистрационном номере и дате выдачи сертификата соответствия, датах проведения инспекционного контроля и пр. </w:t>
      </w:r>
    </w:p>
    <w:p w:rsidR="00AC2669" w:rsidRPr="00FB2DB4" w:rsidRDefault="00340E77" w:rsidP="00AC2669">
      <w:pPr>
        <w:tabs>
          <w:tab w:val="left" w:pos="567"/>
        </w:tabs>
        <w:ind w:firstLine="567"/>
        <w:jc w:val="both"/>
      </w:pPr>
      <w:r w:rsidRPr="00FB2DB4">
        <w:t>1</w:t>
      </w:r>
      <w:r w:rsidR="00AC2669" w:rsidRPr="00FB2DB4">
        <w:t xml:space="preserve">.10.9. После получения согласия на проведение ИК от заявителя группа осуществляет оценку сертификационного дела, прочей информации о заявителе, сертифицированной продукции и на основании оценки определяет объем инспекционной проверки. </w:t>
      </w:r>
    </w:p>
    <w:p w:rsidR="00AC2669" w:rsidRPr="00FB2DB4" w:rsidRDefault="00AC2669" w:rsidP="00AC2669">
      <w:pPr>
        <w:tabs>
          <w:tab w:val="left" w:pos="567"/>
        </w:tabs>
        <w:ind w:firstLine="567"/>
        <w:jc w:val="both"/>
        <w:rPr>
          <w:i/>
          <w:iCs/>
        </w:rPr>
      </w:pPr>
      <w:r w:rsidRPr="00FB2DB4">
        <w:rPr>
          <w:i/>
          <w:iCs/>
        </w:rPr>
        <w:t xml:space="preserve">Примечание: </w:t>
      </w:r>
    </w:p>
    <w:p w:rsidR="00AC2669" w:rsidRPr="00FB2DB4" w:rsidRDefault="00AC2669" w:rsidP="00AC2669">
      <w:pPr>
        <w:tabs>
          <w:tab w:val="left" w:pos="567"/>
        </w:tabs>
        <w:ind w:firstLine="567"/>
        <w:jc w:val="both"/>
      </w:pPr>
      <w:r w:rsidRPr="00FB2DB4">
        <w:rPr>
          <w:rFonts w:ascii="Segoe UI Symbol" w:hAnsi="Segoe UI Symbol" w:cs="Segoe UI Symbol"/>
        </w:rPr>
        <w:t>➢</w:t>
      </w:r>
      <w:r w:rsidRPr="00FB2DB4">
        <w:t xml:space="preserve"> Источниками информации о сертифицированной продукции являются: </w:t>
      </w:r>
    </w:p>
    <w:p w:rsidR="00AC2669" w:rsidRPr="00FB2DB4" w:rsidRDefault="00AC2669" w:rsidP="00AC2669">
      <w:pPr>
        <w:tabs>
          <w:tab w:val="left" w:pos="567"/>
        </w:tabs>
        <w:ind w:firstLine="567"/>
        <w:jc w:val="both"/>
      </w:pPr>
      <w:r w:rsidRPr="00FB2DB4">
        <w:t>− сведения, представляемые держателем сертификата соответствия, об изменениях, внесенных в техническую документацию и технологический процесс производства сертифицированной продукции;</w:t>
      </w:r>
    </w:p>
    <w:p w:rsidR="00AC2669" w:rsidRPr="00FB2DB4" w:rsidRDefault="00AC2669" w:rsidP="00AC2669">
      <w:pPr>
        <w:tabs>
          <w:tab w:val="left" w:pos="567"/>
        </w:tabs>
        <w:ind w:firstLine="567"/>
        <w:jc w:val="both"/>
      </w:pPr>
      <w:r w:rsidRPr="00FB2DB4">
        <w:t xml:space="preserve">− сведения от органов государственного контроля (надзора), сообщения в печати, по радио и телевидению, в Интернете. </w:t>
      </w:r>
    </w:p>
    <w:p w:rsidR="00AC2669" w:rsidRPr="00FB2DB4" w:rsidRDefault="00340E77" w:rsidP="00AC2669">
      <w:pPr>
        <w:tabs>
          <w:tab w:val="left" w:pos="567"/>
        </w:tabs>
        <w:ind w:firstLine="567"/>
        <w:jc w:val="both"/>
      </w:pPr>
      <w:r w:rsidRPr="00FB2DB4">
        <w:t>1</w:t>
      </w:r>
      <w:r w:rsidR="00AC2669" w:rsidRPr="00FB2DB4">
        <w:t xml:space="preserve">.10.10 Объем проверок сертифицированной продукции, как правило, включает в себя: </w:t>
      </w:r>
    </w:p>
    <w:p w:rsidR="00AC2669" w:rsidRPr="00FB2DB4" w:rsidRDefault="00AC2669" w:rsidP="00AC2669">
      <w:pPr>
        <w:tabs>
          <w:tab w:val="left" w:pos="567"/>
        </w:tabs>
        <w:ind w:firstLine="567"/>
        <w:jc w:val="both"/>
      </w:pPr>
      <w:r w:rsidRPr="00FB2DB4">
        <w:t xml:space="preserve">−анализ материалов сертификации продукции; </w:t>
      </w:r>
    </w:p>
    <w:p w:rsidR="00AC2669" w:rsidRPr="00FB2DB4" w:rsidRDefault="00AC2669" w:rsidP="00AC2669">
      <w:pPr>
        <w:tabs>
          <w:tab w:val="left" w:pos="567"/>
        </w:tabs>
        <w:ind w:firstLine="567"/>
        <w:jc w:val="both"/>
      </w:pPr>
      <w:r w:rsidRPr="00FB2DB4">
        <w:t xml:space="preserve">−анализ поступающей информации о сертифицированной продукции; </w:t>
      </w:r>
    </w:p>
    <w:p w:rsidR="00AC2669" w:rsidRPr="00FB2DB4" w:rsidRDefault="00AC2669" w:rsidP="00AC2669">
      <w:pPr>
        <w:tabs>
          <w:tab w:val="left" w:pos="567"/>
        </w:tabs>
        <w:ind w:firstLine="567"/>
        <w:jc w:val="both"/>
      </w:pPr>
      <w:r w:rsidRPr="00FB2DB4">
        <w:t xml:space="preserve">−проверку соответствия документов на сертифицированную продукцию; </w:t>
      </w:r>
    </w:p>
    <w:p w:rsidR="00AC2669" w:rsidRPr="00FB2DB4" w:rsidRDefault="00AC2669" w:rsidP="00AC2669">
      <w:pPr>
        <w:tabs>
          <w:tab w:val="left" w:pos="567"/>
        </w:tabs>
        <w:ind w:firstLine="567"/>
        <w:jc w:val="both"/>
      </w:pPr>
      <w:r w:rsidRPr="00FB2DB4">
        <w:t xml:space="preserve">−отбор и идентификацию образцов, проведение испытаний образцов и анализ полученных результатов; </w:t>
      </w:r>
    </w:p>
    <w:p w:rsidR="00AC2669" w:rsidRPr="00FB2DB4" w:rsidRDefault="00AC2669" w:rsidP="00AC2669">
      <w:pPr>
        <w:tabs>
          <w:tab w:val="left" w:pos="567"/>
        </w:tabs>
        <w:ind w:firstLine="567"/>
        <w:jc w:val="both"/>
      </w:pPr>
      <w:r w:rsidRPr="00FB2DB4">
        <w:t xml:space="preserve">−проверку состояния производства, если это предусмотрено схемой сертификации; </w:t>
      </w:r>
    </w:p>
    <w:p w:rsidR="00AC2669" w:rsidRPr="00FB2DB4" w:rsidRDefault="00AC2669" w:rsidP="00AC2669">
      <w:pPr>
        <w:tabs>
          <w:tab w:val="left" w:pos="567"/>
        </w:tabs>
        <w:ind w:firstLine="567"/>
        <w:jc w:val="both"/>
      </w:pPr>
      <w:r w:rsidRPr="00FB2DB4">
        <w:t xml:space="preserve">−анализ результатов и решений, принятых по результатам контроля; </w:t>
      </w:r>
    </w:p>
    <w:p w:rsidR="00AC2669" w:rsidRPr="00FB2DB4" w:rsidRDefault="00AC2669" w:rsidP="00AC2669">
      <w:pPr>
        <w:tabs>
          <w:tab w:val="left" w:pos="567"/>
        </w:tabs>
        <w:ind w:firstLine="567"/>
        <w:jc w:val="both"/>
      </w:pPr>
      <w:r w:rsidRPr="00FB2DB4">
        <w:t xml:space="preserve">−проверку корректирующих мероприятий по устранению ранее выявленных несоответствий; </w:t>
      </w:r>
    </w:p>
    <w:p w:rsidR="00AC2669" w:rsidRPr="00FB2DB4" w:rsidRDefault="00AC2669" w:rsidP="00AC2669">
      <w:pPr>
        <w:tabs>
          <w:tab w:val="left" w:pos="567"/>
        </w:tabs>
        <w:ind w:firstLine="567"/>
        <w:jc w:val="both"/>
      </w:pPr>
      <w:r w:rsidRPr="00FB2DB4">
        <w:t xml:space="preserve">−проверку правильности маркировки продукции знаком обращения продукции на рынке; </w:t>
      </w:r>
    </w:p>
    <w:p w:rsidR="00AC2669" w:rsidRPr="00FB2DB4" w:rsidRDefault="00AC2669" w:rsidP="00AC2669">
      <w:pPr>
        <w:tabs>
          <w:tab w:val="left" w:pos="567"/>
        </w:tabs>
        <w:ind w:firstLine="567"/>
        <w:jc w:val="both"/>
      </w:pPr>
      <w:r w:rsidRPr="00FB2DB4">
        <w:t xml:space="preserve">−анализ рекламаций на сертифицированную продукцию; </w:t>
      </w:r>
    </w:p>
    <w:p w:rsidR="00AC2669" w:rsidRPr="00FB2DB4" w:rsidRDefault="00AC2669" w:rsidP="00AC2669">
      <w:pPr>
        <w:tabs>
          <w:tab w:val="left" w:pos="567"/>
        </w:tabs>
        <w:ind w:firstLine="567"/>
        <w:jc w:val="both"/>
      </w:pPr>
      <w:r w:rsidRPr="00FB2DB4">
        <w:t xml:space="preserve">−анализ Графика проведения инспекционного контроля. </w:t>
      </w:r>
    </w:p>
    <w:p w:rsidR="00AC2669" w:rsidRPr="00FB2DB4" w:rsidRDefault="00AC2669" w:rsidP="00AC2669">
      <w:pPr>
        <w:tabs>
          <w:tab w:val="left" w:pos="567"/>
        </w:tabs>
        <w:ind w:firstLine="567"/>
        <w:jc w:val="both"/>
      </w:pPr>
      <w:r w:rsidRPr="00FB2DB4">
        <w:rPr>
          <w:i/>
        </w:rPr>
        <w:t>Примечание:</w:t>
      </w:r>
      <w:r w:rsidRPr="00FB2DB4">
        <w:t xml:space="preserve"> </w:t>
      </w:r>
    </w:p>
    <w:p w:rsidR="00AC2669" w:rsidRPr="00FB2DB4" w:rsidRDefault="00AC2669" w:rsidP="00AC2669">
      <w:pPr>
        <w:tabs>
          <w:tab w:val="left" w:pos="567"/>
        </w:tabs>
        <w:ind w:firstLine="567"/>
        <w:jc w:val="both"/>
      </w:pPr>
      <w:r w:rsidRPr="00FB2DB4">
        <w:rPr>
          <w:rFonts w:ascii="Segoe UI Symbol" w:hAnsi="Segoe UI Symbol" w:cs="Segoe UI Symbol"/>
        </w:rPr>
        <w:t>➢</w:t>
      </w:r>
      <w:r w:rsidRPr="00FB2DB4">
        <w:t xml:space="preserve"> При ИК за сертифицированной продукцией требованиям ТР ЕАЭС 043 объем проверки выбирается с учетом п. 103. </w:t>
      </w:r>
    </w:p>
    <w:p w:rsidR="00AC2669" w:rsidRPr="00FB2DB4" w:rsidRDefault="00AC2669" w:rsidP="00AC2669">
      <w:pPr>
        <w:tabs>
          <w:tab w:val="left" w:pos="567"/>
        </w:tabs>
        <w:ind w:firstLine="567"/>
        <w:jc w:val="both"/>
      </w:pPr>
      <w:r w:rsidRPr="00FB2DB4">
        <w:rPr>
          <w:rFonts w:ascii="Segoe UI Symbol" w:hAnsi="Segoe UI Symbol" w:cs="Segoe UI Symbol"/>
        </w:rPr>
        <w:t>➢</w:t>
      </w:r>
      <w:r w:rsidRPr="00FB2DB4">
        <w:t xml:space="preserve"> При ИК за сертифицированной продукцией требованиям ФЗ-123 объем проверки определяют с учетом </w:t>
      </w:r>
      <w:proofErr w:type="spellStart"/>
      <w:r w:rsidRPr="00FB2DB4">
        <w:t>пп</w:t>
      </w:r>
      <w:proofErr w:type="spellEnd"/>
      <w:r w:rsidRPr="00FB2DB4">
        <w:t xml:space="preserve">. 59-62. </w:t>
      </w:r>
    </w:p>
    <w:p w:rsidR="00AC2669" w:rsidRPr="00FB2DB4" w:rsidRDefault="00340E77" w:rsidP="00AC2669">
      <w:pPr>
        <w:tabs>
          <w:tab w:val="left" w:pos="567"/>
        </w:tabs>
        <w:ind w:firstLine="567"/>
        <w:jc w:val="both"/>
      </w:pPr>
      <w:r w:rsidRPr="00FB2DB4">
        <w:t>1</w:t>
      </w:r>
      <w:r w:rsidR="00AC2669" w:rsidRPr="00FB2DB4">
        <w:t xml:space="preserve">.10.11. Группа по оценке определяет объем проверки с учетом специфики сертифицированной продукции, а также схемы сертификации и составляет программу проведения ИК. </w:t>
      </w:r>
    </w:p>
    <w:p w:rsidR="00AC2669" w:rsidRPr="00FB2DB4" w:rsidRDefault="00AC2669" w:rsidP="00AC2669">
      <w:pPr>
        <w:tabs>
          <w:tab w:val="left" w:pos="567"/>
        </w:tabs>
        <w:ind w:firstLine="567"/>
        <w:jc w:val="both"/>
      </w:pPr>
      <w:r w:rsidRPr="00FB2DB4">
        <w:lastRenderedPageBreak/>
        <w:t xml:space="preserve">Программа направляется заявителю (по электронной почте) на ознакомление. После согласования всех этапов проверки группа определяет с заявителем конкретные даты и условия проверки. </w:t>
      </w:r>
    </w:p>
    <w:p w:rsidR="00AC2669" w:rsidRPr="00FB2DB4" w:rsidRDefault="00340E77" w:rsidP="00AC2669">
      <w:pPr>
        <w:tabs>
          <w:tab w:val="left" w:pos="567"/>
        </w:tabs>
        <w:ind w:firstLine="567"/>
        <w:jc w:val="both"/>
        <w:rPr>
          <w:rFonts w:asciiTheme="minorHAnsi" w:hAnsiTheme="minorHAnsi" w:cs="Segoe UI Symbol"/>
        </w:rPr>
      </w:pPr>
      <w:r w:rsidRPr="00FB2DB4">
        <w:t>1</w:t>
      </w:r>
      <w:r w:rsidR="00AC2669" w:rsidRPr="00FB2DB4">
        <w:t xml:space="preserve">.10.12. ИК в зависимости от объема проверки проводится в соответствии с п. </w:t>
      </w:r>
      <w:r w:rsidRPr="00FB2DB4">
        <w:t>1</w:t>
      </w:r>
      <w:r w:rsidR="00AC2669" w:rsidRPr="00FB2DB4">
        <w:t xml:space="preserve">.5. </w:t>
      </w:r>
      <w:r w:rsidR="00AC2669" w:rsidRPr="00FB2DB4">
        <w:rPr>
          <w:i/>
        </w:rPr>
        <w:t>Примечание:</w:t>
      </w:r>
      <w:r w:rsidR="00AC2669" w:rsidRPr="00FB2DB4">
        <w:t xml:space="preserve"> </w:t>
      </w:r>
    </w:p>
    <w:p w:rsidR="00AC2669" w:rsidRPr="00FB2DB4" w:rsidRDefault="00AC2669" w:rsidP="00AC2669">
      <w:pPr>
        <w:tabs>
          <w:tab w:val="left" w:pos="567"/>
        </w:tabs>
        <w:ind w:firstLine="567"/>
        <w:jc w:val="both"/>
      </w:pPr>
      <w:r w:rsidRPr="00FB2DB4">
        <w:rPr>
          <w:rFonts w:ascii="Segoe UI Symbol" w:hAnsi="Segoe UI Symbol" w:cs="Segoe UI Symbol"/>
        </w:rPr>
        <w:t>➢</w:t>
      </w:r>
      <w:r w:rsidRPr="00FB2DB4">
        <w:t xml:space="preserve"> При необходимости, срок проведения ИК по инициативе заявителя может быть перенесен. При этом, заявитель направляет заявление о переносе сроков проведения ИК, эксперт по оценке сообщает руководителю о невозможности проведения ИК в установленный срок с оглашением причины, готовит решение о переносе инспекционного контроля</w:t>
      </w:r>
      <w:r w:rsidR="002F1E22" w:rsidRPr="00FB2DB4">
        <w:t>.</w:t>
      </w:r>
      <w:r w:rsidRPr="00FB2DB4">
        <w:t xml:space="preserve"> Руководитель ОС утверждает решение. Один экземпляр решения направляется заявителю (по электронной почте или направляет заказным почтовым отправлением с описью вложения и уведомлением о вручении). </w:t>
      </w:r>
    </w:p>
    <w:p w:rsidR="00AC2669" w:rsidRPr="00FB2DB4" w:rsidRDefault="00340E77" w:rsidP="00AC2669">
      <w:pPr>
        <w:tabs>
          <w:tab w:val="left" w:pos="567"/>
        </w:tabs>
        <w:ind w:firstLine="567"/>
        <w:jc w:val="both"/>
      </w:pPr>
      <w:r w:rsidRPr="00FB2DB4">
        <w:t>1</w:t>
      </w:r>
      <w:r w:rsidR="00AC2669" w:rsidRPr="00FB2DB4">
        <w:t xml:space="preserve">.10.13. Конкретные задания формируются на основе этапов оценивания, проведенных при сертификации продукции, с учетом информации, полученной по результатам сертификации или предыдущей проверки. </w:t>
      </w:r>
    </w:p>
    <w:p w:rsidR="00AC2669" w:rsidRPr="00FB2DB4" w:rsidRDefault="00AC2669" w:rsidP="00AC2669">
      <w:pPr>
        <w:tabs>
          <w:tab w:val="left" w:pos="567"/>
        </w:tabs>
        <w:ind w:firstLine="567"/>
        <w:jc w:val="both"/>
      </w:pPr>
      <w:r w:rsidRPr="00FB2DB4">
        <w:t xml:space="preserve">Примечание: </w:t>
      </w:r>
    </w:p>
    <w:p w:rsidR="00AC2669" w:rsidRPr="00FB2DB4" w:rsidRDefault="00AC2669" w:rsidP="00AC2669">
      <w:pPr>
        <w:tabs>
          <w:tab w:val="left" w:pos="567"/>
        </w:tabs>
        <w:ind w:firstLine="567"/>
        <w:jc w:val="both"/>
      </w:pPr>
      <w:r w:rsidRPr="00FB2DB4">
        <w:rPr>
          <w:rFonts w:ascii="Segoe UI Symbol" w:hAnsi="Segoe UI Symbol" w:cs="Segoe UI Symbol"/>
        </w:rPr>
        <w:t>➢</w:t>
      </w:r>
      <w:r w:rsidRPr="00FB2DB4">
        <w:t xml:space="preserve"> В случае выявления недостатков при сертификации, включенных в план корректирующих мероприятий, но не проверенных в процессе сертификации, в программе инспекционного контроля (периодической оценки сертифицированной продукции),  предусматривают контроль выполнения таких корректирующих мероприятий. </w:t>
      </w:r>
    </w:p>
    <w:p w:rsidR="00AC2669" w:rsidRPr="00FB2DB4" w:rsidRDefault="00340E77" w:rsidP="00AC2669">
      <w:pPr>
        <w:tabs>
          <w:tab w:val="left" w:pos="567"/>
        </w:tabs>
        <w:ind w:firstLine="567"/>
        <w:jc w:val="both"/>
      </w:pPr>
      <w:r w:rsidRPr="00FB2DB4">
        <w:t>1</w:t>
      </w:r>
      <w:r w:rsidR="00AC2669" w:rsidRPr="00FB2DB4">
        <w:t>.10.14. Задания по испытаниям включают установление проверяемых показателей продукции, сведения об отборе образцов (проб) и месте проведения испытаний и оформляется согласно п.</w:t>
      </w:r>
      <w:r w:rsidRPr="00FB2DB4">
        <w:t>1</w:t>
      </w:r>
      <w:r w:rsidR="00AC2669" w:rsidRPr="00FB2DB4">
        <w:t>.5.5. При необходимости программа испытаний может быть сокращена.</w:t>
      </w:r>
    </w:p>
    <w:p w:rsidR="00AC2669" w:rsidRPr="00FB2DB4" w:rsidRDefault="00340E77" w:rsidP="00AC2669">
      <w:pPr>
        <w:tabs>
          <w:tab w:val="left" w:pos="567"/>
        </w:tabs>
        <w:ind w:firstLine="567"/>
        <w:jc w:val="both"/>
      </w:pPr>
      <w:r w:rsidRPr="00FB2DB4">
        <w:t>1</w:t>
      </w:r>
      <w:r w:rsidR="00AC2669" w:rsidRPr="00FB2DB4">
        <w:t>.10.15. Программа по анализу состояния производства, по контролю системы менеджмента формируются с учетом требований ГОСТ Р 58984. Проверка состояния производства включает объекты проверки:</w:t>
      </w:r>
    </w:p>
    <w:p w:rsidR="00AC2669" w:rsidRPr="00FB2DB4" w:rsidRDefault="00AC2669" w:rsidP="00AC2669">
      <w:pPr>
        <w:tabs>
          <w:tab w:val="left" w:pos="567"/>
        </w:tabs>
        <w:ind w:firstLine="567"/>
        <w:jc w:val="both"/>
      </w:pPr>
      <w:r w:rsidRPr="00FB2DB4">
        <w:t xml:space="preserve">− документация, в том числе технологическая, методики испытаний и измерений; </w:t>
      </w:r>
    </w:p>
    <w:p w:rsidR="00AC2669" w:rsidRPr="00FB2DB4" w:rsidRDefault="00AC2669" w:rsidP="00AC2669">
      <w:pPr>
        <w:tabs>
          <w:tab w:val="left" w:pos="567"/>
        </w:tabs>
        <w:ind w:firstLine="567"/>
        <w:jc w:val="both"/>
      </w:pPr>
      <w:r w:rsidRPr="00FB2DB4">
        <w:t xml:space="preserve">−технологические процессы; </w:t>
      </w:r>
    </w:p>
    <w:p w:rsidR="00AC2669" w:rsidRPr="00FB2DB4" w:rsidRDefault="00AC2669" w:rsidP="00AC2669">
      <w:pPr>
        <w:tabs>
          <w:tab w:val="left" w:pos="567"/>
        </w:tabs>
        <w:ind w:firstLine="567"/>
        <w:jc w:val="both"/>
      </w:pPr>
      <w:r w:rsidRPr="00FB2DB4">
        <w:t xml:space="preserve">−инфраструктура, оборудование (средства технологического оснащения), управление средствами технологического оснащения; </w:t>
      </w:r>
    </w:p>
    <w:p w:rsidR="00AC2669" w:rsidRPr="00FB2DB4" w:rsidRDefault="00AC2669" w:rsidP="00AC2669">
      <w:pPr>
        <w:tabs>
          <w:tab w:val="left" w:pos="567"/>
        </w:tabs>
        <w:ind w:firstLine="567"/>
        <w:jc w:val="both"/>
      </w:pPr>
      <w:r w:rsidRPr="00FB2DB4">
        <w:t xml:space="preserve">−средства измерения, управление метрологическим оборудованием; </w:t>
      </w:r>
    </w:p>
    <w:p w:rsidR="00AC2669" w:rsidRPr="00FB2DB4" w:rsidRDefault="00AC2669" w:rsidP="00AC2669">
      <w:pPr>
        <w:tabs>
          <w:tab w:val="left" w:pos="567"/>
        </w:tabs>
        <w:ind w:firstLine="567"/>
        <w:jc w:val="both"/>
      </w:pPr>
      <w:r w:rsidRPr="00FB2DB4">
        <w:t xml:space="preserve">−компетентность персонала; </w:t>
      </w:r>
    </w:p>
    <w:p w:rsidR="00AC2669" w:rsidRPr="00FB2DB4" w:rsidRDefault="00AC2669" w:rsidP="00AC2669">
      <w:pPr>
        <w:tabs>
          <w:tab w:val="left" w:pos="567"/>
        </w:tabs>
        <w:ind w:firstLine="567"/>
        <w:jc w:val="both"/>
      </w:pPr>
      <w:r w:rsidRPr="00FB2DB4">
        <w:t xml:space="preserve">−взаимодействие с потребителем; </w:t>
      </w:r>
    </w:p>
    <w:p w:rsidR="00AC2669" w:rsidRPr="00FB2DB4" w:rsidRDefault="00AC2669" w:rsidP="00AC2669">
      <w:pPr>
        <w:tabs>
          <w:tab w:val="left" w:pos="567"/>
        </w:tabs>
        <w:ind w:firstLine="567"/>
        <w:jc w:val="both"/>
      </w:pPr>
      <w:r w:rsidRPr="00FB2DB4">
        <w:t>−приемочный контроль и периодические испытания, в том числе порядок проведения контроля продукции в процессе ее производства;</w:t>
      </w:r>
    </w:p>
    <w:p w:rsidR="00AC2669" w:rsidRPr="00FB2DB4" w:rsidRDefault="00AC2669" w:rsidP="00AC2669">
      <w:pPr>
        <w:tabs>
          <w:tab w:val="left" w:pos="567"/>
        </w:tabs>
        <w:ind w:firstLine="567"/>
        <w:jc w:val="both"/>
      </w:pPr>
      <w:r w:rsidRPr="00FB2DB4">
        <w:t xml:space="preserve">−идентификацию продукции и прослеживаемость; </w:t>
      </w:r>
    </w:p>
    <w:p w:rsidR="00AC2669" w:rsidRPr="00FB2DB4" w:rsidRDefault="00AC2669" w:rsidP="00AC2669">
      <w:pPr>
        <w:tabs>
          <w:tab w:val="left" w:pos="567"/>
        </w:tabs>
        <w:ind w:firstLine="567"/>
        <w:jc w:val="both"/>
      </w:pPr>
      <w:r w:rsidRPr="00FB2DB4">
        <w:t xml:space="preserve">−входной контроля сырья, материалов и покупных комплектующих изделий; </w:t>
      </w:r>
    </w:p>
    <w:p w:rsidR="00AC2669" w:rsidRPr="00FB2DB4" w:rsidRDefault="00AC2669" w:rsidP="00AC2669">
      <w:pPr>
        <w:tabs>
          <w:tab w:val="left" w:pos="567"/>
        </w:tabs>
        <w:ind w:firstLine="567"/>
        <w:jc w:val="both"/>
      </w:pPr>
      <w:r w:rsidRPr="00FB2DB4">
        <w:t xml:space="preserve">−корректирующие и предупреждающие действия, управление несоответствующей продукцией; </w:t>
      </w:r>
    </w:p>
    <w:p w:rsidR="00AC2669" w:rsidRPr="00FB2DB4" w:rsidRDefault="00AC2669" w:rsidP="00AC2669">
      <w:pPr>
        <w:tabs>
          <w:tab w:val="left" w:pos="567"/>
        </w:tabs>
        <w:ind w:firstLine="567"/>
        <w:jc w:val="both"/>
      </w:pPr>
      <w:r w:rsidRPr="00FB2DB4">
        <w:t xml:space="preserve">−погрузочно-разгрузочные работы; </w:t>
      </w:r>
    </w:p>
    <w:p w:rsidR="00AC2669" w:rsidRPr="00FB2DB4" w:rsidRDefault="00AC2669" w:rsidP="00AC2669">
      <w:pPr>
        <w:tabs>
          <w:tab w:val="left" w:pos="567"/>
        </w:tabs>
        <w:ind w:firstLine="567"/>
        <w:jc w:val="both"/>
      </w:pPr>
      <w:r w:rsidRPr="00FB2DB4">
        <w:t xml:space="preserve">−хранение; </w:t>
      </w:r>
    </w:p>
    <w:p w:rsidR="00AC2669" w:rsidRPr="00FB2DB4" w:rsidRDefault="00AC2669" w:rsidP="00AC2669">
      <w:pPr>
        <w:tabs>
          <w:tab w:val="left" w:pos="567"/>
        </w:tabs>
        <w:ind w:firstLine="567"/>
        <w:jc w:val="both"/>
      </w:pPr>
      <w:r w:rsidRPr="00FB2DB4">
        <w:t xml:space="preserve">−упаковку; </w:t>
      </w:r>
    </w:p>
    <w:p w:rsidR="00AC2669" w:rsidRPr="00FB2DB4" w:rsidRDefault="00AC2669" w:rsidP="00AC2669">
      <w:pPr>
        <w:tabs>
          <w:tab w:val="left" w:pos="567"/>
        </w:tabs>
        <w:ind w:firstLine="567"/>
        <w:jc w:val="both"/>
      </w:pPr>
      <w:r w:rsidRPr="00FB2DB4">
        <w:t xml:space="preserve">−маркировку; </w:t>
      </w:r>
    </w:p>
    <w:p w:rsidR="00AC2669" w:rsidRPr="00FB2DB4" w:rsidRDefault="00AC2669" w:rsidP="00AC2669">
      <w:pPr>
        <w:tabs>
          <w:tab w:val="left" w:pos="567"/>
        </w:tabs>
        <w:ind w:firstLine="567"/>
        <w:jc w:val="both"/>
      </w:pPr>
      <w:r w:rsidRPr="00FB2DB4">
        <w:t xml:space="preserve">−консервацию; </w:t>
      </w:r>
    </w:p>
    <w:p w:rsidR="00AC2669" w:rsidRPr="00FB2DB4" w:rsidRDefault="00AC2669" w:rsidP="00AC2669">
      <w:pPr>
        <w:tabs>
          <w:tab w:val="left" w:pos="567"/>
        </w:tabs>
        <w:ind w:firstLine="567"/>
        <w:jc w:val="both"/>
      </w:pPr>
      <w:r w:rsidRPr="00FB2DB4">
        <w:t xml:space="preserve">−поставку; </w:t>
      </w:r>
    </w:p>
    <w:p w:rsidR="00AC2669" w:rsidRPr="00FB2DB4" w:rsidRDefault="00AC2669" w:rsidP="00AC2669">
      <w:pPr>
        <w:tabs>
          <w:tab w:val="left" w:pos="567"/>
        </w:tabs>
        <w:ind w:firstLine="567"/>
        <w:jc w:val="both"/>
      </w:pPr>
      <w:r w:rsidRPr="00FB2DB4">
        <w:t xml:space="preserve">−управление регистрацией данных о качестве; </w:t>
      </w:r>
    </w:p>
    <w:p w:rsidR="00AC2669" w:rsidRPr="00FB2DB4" w:rsidRDefault="00AC2669" w:rsidP="00AC2669">
      <w:pPr>
        <w:tabs>
          <w:tab w:val="left" w:pos="567"/>
        </w:tabs>
        <w:ind w:firstLine="567"/>
        <w:jc w:val="both"/>
      </w:pPr>
      <w:r w:rsidRPr="00FB2DB4">
        <w:t xml:space="preserve">−маркировку и нанесение знака соответствия или знака обращения на рынке. </w:t>
      </w:r>
    </w:p>
    <w:p w:rsidR="00AC2669" w:rsidRPr="00FB2DB4" w:rsidRDefault="00340E77" w:rsidP="00AC2669">
      <w:pPr>
        <w:tabs>
          <w:tab w:val="left" w:pos="567"/>
        </w:tabs>
        <w:ind w:firstLine="567"/>
        <w:jc w:val="both"/>
      </w:pPr>
      <w:r w:rsidRPr="00FB2DB4">
        <w:t>1</w:t>
      </w:r>
      <w:r w:rsidR="00AC2669" w:rsidRPr="00FB2DB4">
        <w:t xml:space="preserve">.10.16 Идентификация продукции осуществляется путем: </w:t>
      </w:r>
    </w:p>
    <w:p w:rsidR="00AC2669" w:rsidRPr="00FB2DB4" w:rsidRDefault="00AC2669" w:rsidP="00AC2669">
      <w:pPr>
        <w:tabs>
          <w:tab w:val="left" w:pos="567"/>
        </w:tabs>
        <w:ind w:firstLine="567"/>
        <w:jc w:val="both"/>
      </w:pPr>
      <w:r w:rsidRPr="00FB2DB4">
        <w:t xml:space="preserve">−  проверки действующих НД и технической документации на продукцию на отсутствие в ней существенных изменений, влияющих на характеристики продукции по отношению к образцам, прошедшим сертификационные испытания; </w:t>
      </w:r>
    </w:p>
    <w:p w:rsidR="00AC2669" w:rsidRPr="00FB2DB4" w:rsidRDefault="00AC2669" w:rsidP="00AC2669">
      <w:pPr>
        <w:tabs>
          <w:tab w:val="left" w:pos="567"/>
        </w:tabs>
        <w:ind w:firstLine="567"/>
        <w:jc w:val="both"/>
      </w:pPr>
      <w:r w:rsidRPr="00FB2DB4">
        <w:lastRenderedPageBreak/>
        <w:t xml:space="preserve">− проверки характера изменений, внесенных в НД, по которым была сертифицирована продукция; </w:t>
      </w:r>
    </w:p>
    <w:p w:rsidR="00AC2669" w:rsidRPr="00FB2DB4" w:rsidRDefault="00AC2669" w:rsidP="00AC2669">
      <w:pPr>
        <w:tabs>
          <w:tab w:val="left" w:pos="567"/>
        </w:tabs>
        <w:ind w:firstLine="567"/>
        <w:jc w:val="both"/>
      </w:pPr>
      <w:r w:rsidRPr="00FB2DB4">
        <w:t xml:space="preserve">− сличения отобранных образцов продукции на однородность, проверку маркировки, в том числе знаком соответствия (знаком обращения на рынке). </w:t>
      </w:r>
    </w:p>
    <w:p w:rsidR="00AC2669" w:rsidRPr="00FB2DB4" w:rsidRDefault="00340E77" w:rsidP="00AC2669">
      <w:pPr>
        <w:tabs>
          <w:tab w:val="left" w:pos="567"/>
        </w:tabs>
        <w:ind w:firstLine="567"/>
        <w:jc w:val="both"/>
      </w:pPr>
      <w:r w:rsidRPr="00FB2DB4">
        <w:t>1</w:t>
      </w:r>
      <w:r w:rsidR="00AC2669" w:rsidRPr="00FB2DB4">
        <w:t xml:space="preserve">.10.17. Проверка соблюдения условий применения знака соответствия (знака обращения на рынке) должна начинаться с проверки наличия и правильности нанесения этого знака на продукцию (тару, упаковку, сопроводительную и техническую документацию). Проверка проводится на предприятии-изготовителе и (или) в торговых организациях, если это предусмотрено программой ИК предусмотрено проведение анализа состояния производства, либо непосредственно на отобранных образцах, если ИК осуществляется в форме проведения испытаний. </w:t>
      </w:r>
    </w:p>
    <w:p w:rsidR="00AC2669" w:rsidRPr="00FB2DB4" w:rsidRDefault="00340E77" w:rsidP="00AC2669">
      <w:pPr>
        <w:tabs>
          <w:tab w:val="left" w:pos="567"/>
        </w:tabs>
        <w:ind w:firstLine="567"/>
        <w:jc w:val="both"/>
      </w:pPr>
      <w:r w:rsidRPr="00FB2DB4">
        <w:t>1</w:t>
      </w:r>
      <w:r w:rsidR="00AC2669" w:rsidRPr="00FB2DB4">
        <w:t xml:space="preserve">.10.18. Результаты каждого этапа, предусмотренного схемой сертификации, проведения ИК (протоколами испытаний, актом о результатах анализа состояния производства, актом отбора и идентификации образцов продукции и т.п.) оформляют отдельными документами. </w:t>
      </w:r>
    </w:p>
    <w:p w:rsidR="002F1E22" w:rsidRPr="00FB2DB4" w:rsidRDefault="00340E77" w:rsidP="00AC2669">
      <w:pPr>
        <w:tabs>
          <w:tab w:val="left" w:pos="567"/>
        </w:tabs>
        <w:ind w:firstLine="567"/>
        <w:jc w:val="both"/>
      </w:pPr>
      <w:r w:rsidRPr="00FB2DB4">
        <w:t>1.</w:t>
      </w:r>
      <w:r w:rsidR="00AC2669" w:rsidRPr="00FB2DB4">
        <w:t xml:space="preserve">10.19. Результаты ИК оформляют актом инспекционного контроля (периодической оценки сертифицированной продукции), в котором дается оценка результатов испытаний образцов и других проверок, делается вывод о возможности (невозможности) сохранения действия выданного сертификата соответствия. </w:t>
      </w:r>
    </w:p>
    <w:p w:rsidR="00AC2669" w:rsidRPr="00FB2DB4" w:rsidRDefault="00AC2669" w:rsidP="00AC2669">
      <w:pPr>
        <w:tabs>
          <w:tab w:val="left" w:pos="567"/>
        </w:tabs>
        <w:ind w:firstLine="567"/>
        <w:jc w:val="both"/>
      </w:pPr>
      <w:r w:rsidRPr="00FB2DB4">
        <w:t>Примечание:</w:t>
      </w:r>
    </w:p>
    <w:p w:rsidR="00AC2669" w:rsidRPr="00FB2DB4" w:rsidRDefault="00AC2669" w:rsidP="00AC2669">
      <w:pPr>
        <w:tabs>
          <w:tab w:val="left" w:pos="567"/>
        </w:tabs>
        <w:ind w:firstLine="567"/>
        <w:jc w:val="both"/>
      </w:pPr>
      <w:r w:rsidRPr="00FB2DB4">
        <w:rPr>
          <w:rFonts w:ascii="Segoe UI Symbol" w:hAnsi="Segoe UI Symbol" w:cs="Segoe UI Symbol"/>
        </w:rPr>
        <w:t>➢</w:t>
      </w:r>
      <w:r w:rsidRPr="00FB2DB4">
        <w:t xml:space="preserve"> При ИК за сертифицированной продукцией требованиям ФЗ-123 акт составляется с учетом требований 65. ст. 147. </w:t>
      </w:r>
    </w:p>
    <w:p w:rsidR="00AC2669" w:rsidRPr="00FB2DB4" w:rsidRDefault="00AC2669" w:rsidP="00AC2669">
      <w:pPr>
        <w:tabs>
          <w:tab w:val="left" w:pos="567"/>
        </w:tabs>
        <w:ind w:firstLine="567"/>
        <w:jc w:val="both"/>
      </w:pPr>
      <w:r w:rsidRPr="00FB2DB4">
        <w:t xml:space="preserve">Акт инспекционного контроля (периодической оценки сертифицированной продукции) представляется для ознакомления руководителю предприятия-изготовителя (держателю сертификата соответствия). Один экземпляр акта остается у держателя сертификата соответствия. Другой экземпляр акта хранится в ОС. </w:t>
      </w:r>
    </w:p>
    <w:p w:rsidR="00AC2669" w:rsidRPr="00FB2DB4" w:rsidRDefault="00340E77" w:rsidP="00AC2669">
      <w:pPr>
        <w:tabs>
          <w:tab w:val="left" w:pos="567"/>
        </w:tabs>
        <w:ind w:firstLine="567"/>
        <w:jc w:val="both"/>
      </w:pPr>
      <w:r w:rsidRPr="00FB2DB4">
        <w:t>1</w:t>
      </w:r>
      <w:r w:rsidR="00AC2669" w:rsidRPr="00FB2DB4">
        <w:t>.10.20. При выявлении недостатков в акте указывают на необходимость разработки корректирующих мероприятий по их устранению.</w:t>
      </w:r>
    </w:p>
    <w:p w:rsidR="00AC2669" w:rsidRPr="00FB2DB4" w:rsidRDefault="00340E77" w:rsidP="00AC2669">
      <w:pPr>
        <w:tabs>
          <w:tab w:val="left" w:pos="567"/>
        </w:tabs>
        <w:ind w:firstLine="567"/>
        <w:jc w:val="both"/>
      </w:pPr>
      <w:r w:rsidRPr="00FB2DB4">
        <w:t>1</w:t>
      </w:r>
      <w:r w:rsidR="00AC2669" w:rsidRPr="00FB2DB4">
        <w:t xml:space="preserve">.10.21. После проведения всех этапов оценки все записи об оценке передаются группе по проведению анализа и принятию решения о подтверждении / отмене действия сертификата. </w:t>
      </w:r>
    </w:p>
    <w:p w:rsidR="00AC2669" w:rsidRPr="00FB2DB4" w:rsidRDefault="00340E77" w:rsidP="00AC2669">
      <w:pPr>
        <w:tabs>
          <w:tab w:val="left" w:pos="567"/>
        </w:tabs>
        <w:ind w:firstLine="567"/>
        <w:jc w:val="both"/>
      </w:pPr>
      <w:r w:rsidRPr="00FB2DB4">
        <w:t>1</w:t>
      </w:r>
      <w:r w:rsidR="00AC2669" w:rsidRPr="00FB2DB4">
        <w:t xml:space="preserve">.10.22 Группа, назначенная для проведения анализа – осуществляет рассмотрение всей информации и предоставленных документов по результатам оценивания и проводит анализ результатов работ по оцениванию. </w:t>
      </w:r>
    </w:p>
    <w:p w:rsidR="00AC2669" w:rsidRPr="00FB2DB4" w:rsidRDefault="00AC2669" w:rsidP="00AC2669">
      <w:pPr>
        <w:tabs>
          <w:tab w:val="left" w:pos="567"/>
        </w:tabs>
        <w:ind w:firstLine="567"/>
        <w:jc w:val="both"/>
      </w:pPr>
      <w:r w:rsidRPr="00FB2DB4">
        <w:t xml:space="preserve">Анализ проводится по следующим критериям: </w:t>
      </w:r>
    </w:p>
    <w:p w:rsidR="00AC2669" w:rsidRPr="00FB2DB4" w:rsidRDefault="00AC2669" w:rsidP="00AC2669">
      <w:pPr>
        <w:tabs>
          <w:tab w:val="left" w:pos="567"/>
        </w:tabs>
        <w:ind w:firstLine="567"/>
        <w:jc w:val="both"/>
      </w:pPr>
      <w:r w:rsidRPr="00FB2DB4">
        <w:t xml:space="preserve">−полнота, достаточность и достоверность доказательственных материалов, представленных заявителем; </w:t>
      </w:r>
    </w:p>
    <w:p w:rsidR="00AC2669" w:rsidRPr="00FB2DB4" w:rsidRDefault="00AC2669" w:rsidP="00AC2669">
      <w:pPr>
        <w:tabs>
          <w:tab w:val="left" w:pos="567"/>
        </w:tabs>
        <w:ind w:firstLine="567"/>
        <w:jc w:val="both"/>
      </w:pPr>
      <w:r w:rsidRPr="00FB2DB4">
        <w:t>−полнота и достаточность проведенной оценки соответствия (отбор образцов, направление на испытания и т.д.);</w:t>
      </w:r>
    </w:p>
    <w:p w:rsidR="00AC2669" w:rsidRPr="00FB2DB4" w:rsidRDefault="00AC2669" w:rsidP="00AC2669">
      <w:pPr>
        <w:tabs>
          <w:tab w:val="left" w:pos="567"/>
        </w:tabs>
        <w:ind w:firstLine="567"/>
        <w:jc w:val="both"/>
      </w:pPr>
      <w:r w:rsidRPr="00FB2DB4">
        <w:t xml:space="preserve">−правильность заполнения форм внутренних документов. </w:t>
      </w:r>
    </w:p>
    <w:p w:rsidR="00AC2669" w:rsidRPr="00FB2DB4" w:rsidRDefault="00340E77" w:rsidP="00AC2669">
      <w:pPr>
        <w:tabs>
          <w:tab w:val="left" w:pos="567"/>
        </w:tabs>
        <w:ind w:firstLine="567"/>
        <w:jc w:val="both"/>
      </w:pPr>
      <w:r w:rsidRPr="00FB2DB4">
        <w:t>1</w:t>
      </w:r>
      <w:r w:rsidR="00AC2669" w:rsidRPr="00FB2DB4">
        <w:t xml:space="preserve">.10.23 По результатам анализа – группа принимает одно из следующих решений: </w:t>
      </w:r>
    </w:p>
    <w:p w:rsidR="00AC2669" w:rsidRPr="00FB2DB4" w:rsidRDefault="00AC2669" w:rsidP="00AC2669">
      <w:pPr>
        <w:tabs>
          <w:tab w:val="left" w:pos="567"/>
        </w:tabs>
        <w:ind w:firstLine="567"/>
        <w:jc w:val="both"/>
      </w:pPr>
      <w:r w:rsidRPr="00FB2DB4">
        <w:t xml:space="preserve">− считать действие сертификата подтвержденным (решение о подтверждении (сохранении) действия сертификата соответствия; </w:t>
      </w:r>
    </w:p>
    <w:p w:rsidR="00AC2669" w:rsidRPr="00FB2DB4" w:rsidRDefault="00AC2669" w:rsidP="00AC2669">
      <w:pPr>
        <w:tabs>
          <w:tab w:val="left" w:pos="567"/>
        </w:tabs>
        <w:ind w:firstLine="567"/>
        <w:jc w:val="both"/>
      </w:pPr>
      <w:r w:rsidRPr="00FB2DB4">
        <w:t xml:space="preserve">− приостановить действие сертификата (решение о приостановлении действия сертификата соответствия); </w:t>
      </w:r>
    </w:p>
    <w:p w:rsidR="00AC2669" w:rsidRPr="00FB2DB4" w:rsidRDefault="00AC2669" w:rsidP="00AC2669">
      <w:pPr>
        <w:tabs>
          <w:tab w:val="left" w:pos="567"/>
        </w:tabs>
        <w:ind w:firstLine="567"/>
        <w:jc w:val="both"/>
      </w:pPr>
      <w:r w:rsidRPr="00FB2DB4">
        <w:t xml:space="preserve">− прекратить действие сертификата (решение о прекращении (отмене) действия сертификата соответствия);  </w:t>
      </w:r>
    </w:p>
    <w:p w:rsidR="00AC2669" w:rsidRPr="00FB2DB4" w:rsidRDefault="00AC2669" w:rsidP="00AC2669">
      <w:pPr>
        <w:tabs>
          <w:tab w:val="left" w:pos="567"/>
        </w:tabs>
        <w:ind w:firstLine="567"/>
        <w:jc w:val="both"/>
      </w:pPr>
      <w:r w:rsidRPr="00FB2DB4">
        <w:t xml:space="preserve">В случае если группа делает вывод о несоответствии продукции по причине не в полной мере проведенного оценивания по различным причинам, то группой составляется служебная записка на имя руководителя ОС, который в свою очередь действует в соответствии с п. 8.8 руководства по качеству. </w:t>
      </w:r>
    </w:p>
    <w:p w:rsidR="00AC2669" w:rsidRPr="00FB2DB4" w:rsidRDefault="00AC2669" w:rsidP="00AC2669">
      <w:pPr>
        <w:tabs>
          <w:tab w:val="left" w:pos="567"/>
        </w:tabs>
        <w:ind w:firstLine="567"/>
        <w:jc w:val="both"/>
        <w:rPr>
          <w:i/>
          <w:iCs/>
        </w:rPr>
      </w:pPr>
      <w:r w:rsidRPr="00FB2DB4">
        <w:rPr>
          <w:i/>
          <w:iCs/>
        </w:rPr>
        <w:t xml:space="preserve">Примечание: </w:t>
      </w:r>
    </w:p>
    <w:p w:rsidR="00AC2669" w:rsidRPr="00FB2DB4" w:rsidRDefault="00AC2669" w:rsidP="00AC2669">
      <w:pPr>
        <w:tabs>
          <w:tab w:val="left" w:pos="567"/>
        </w:tabs>
        <w:ind w:firstLine="567"/>
        <w:jc w:val="both"/>
      </w:pPr>
      <w:r w:rsidRPr="00FB2DB4">
        <w:rPr>
          <w:rFonts w:ascii="Segoe UI Symbol" w:hAnsi="Segoe UI Symbol" w:cs="Segoe UI Symbol"/>
        </w:rPr>
        <w:t>➢</w:t>
      </w:r>
      <w:r w:rsidRPr="00FB2DB4">
        <w:t xml:space="preserve"> Если оценивание было проведено не в полном объеме в связи с отсутствие согласия заявителя на проведение ИК оформляется Решение о приостановке действия сертификата. </w:t>
      </w:r>
    </w:p>
    <w:p w:rsidR="00AC2669" w:rsidRPr="00FB2DB4" w:rsidRDefault="00AC2669" w:rsidP="00AC2669">
      <w:pPr>
        <w:tabs>
          <w:tab w:val="left" w:pos="567"/>
        </w:tabs>
        <w:ind w:firstLine="567"/>
        <w:jc w:val="both"/>
      </w:pPr>
      <w:r w:rsidRPr="00FB2DB4">
        <w:rPr>
          <w:rFonts w:ascii="Segoe UI Symbol" w:hAnsi="Segoe UI Symbol" w:cs="Segoe UI Symbol"/>
        </w:rPr>
        <w:lastRenderedPageBreak/>
        <w:t>➢</w:t>
      </w:r>
      <w:r w:rsidRPr="00FB2DB4">
        <w:t xml:space="preserve"> Решение о приостановлении действия сертификата соответствия принимается в том случае, если путем корректирующих мероприятий, согласованных с группой по оценке, держатель сертификата соответствия может устранить обнаруженные причины несоответствия и подтвердить соответствие продукции установленным требованиям. В противном случае действие сертификата соответствия прекращается. </w:t>
      </w:r>
    </w:p>
    <w:p w:rsidR="00AC2669" w:rsidRPr="00FB2DB4" w:rsidRDefault="00AC2669" w:rsidP="00AC2669">
      <w:pPr>
        <w:tabs>
          <w:tab w:val="left" w:pos="567"/>
        </w:tabs>
        <w:ind w:firstLine="567"/>
        <w:jc w:val="both"/>
      </w:pPr>
      <w:r w:rsidRPr="00FB2DB4">
        <w:rPr>
          <w:rFonts w:ascii="Segoe UI Symbol" w:hAnsi="Segoe UI Symbol" w:cs="Segoe UI Symbol"/>
        </w:rPr>
        <w:t>➢</w:t>
      </w:r>
      <w:r w:rsidRPr="00FB2DB4">
        <w:t xml:space="preserve"> ОС письменно информирует держателя подлинника сертификата соответствия и заинтересованные стороны (в т.ч. органы государственного контроля (надзора)) о приостановлении или прекращении действия сертификата соответствия. </w:t>
      </w:r>
    </w:p>
    <w:p w:rsidR="00AC2669" w:rsidRPr="00FB2DB4" w:rsidRDefault="00340E77" w:rsidP="00AC2669">
      <w:pPr>
        <w:tabs>
          <w:tab w:val="left" w:pos="567"/>
        </w:tabs>
        <w:ind w:firstLine="567"/>
        <w:jc w:val="both"/>
      </w:pPr>
      <w:r w:rsidRPr="00FB2DB4">
        <w:t>1</w:t>
      </w:r>
      <w:r w:rsidR="00AC2669" w:rsidRPr="00FB2DB4">
        <w:t xml:space="preserve">.10.24. В случае приостановления действия сертификата соответствия держатель сертификата соответствия разрабатывает корректирующие мероприятия по устранению выявленных несоответствий и их причин, согласовывает их с группой по анализу, обеспечивает выполнение корректирующих мероприятий по устранению несоответствий и их причин, информирует группу о выполнении корректирующих мероприятий и их результативности. </w:t>
      </w:r>
    </w:p>
    <w:p w:rsidR="00AC2669" w:rsidRPr="00FB2DB4" w:rsidRDefault="00340E77" w:rsidP="00AC2669">
      <w:pPr>
        <w:tabs>
          <w:tab w:val="left" w:pos="567"/>
        </w:tabs>
        <w:ind w:firstLine="567"/>
        <w:jc w:val="both"/>
      </w:pPr>
      <w:r w:rsidRPr="00FB2DB4">
        <w:t>1</w:t>
      </w:r>
      <w:r w:rsidR="00AC2669" w:rsidRPr="00FB2DB4">
        <w:t xml:space="preserve">.10.25. При положительных результатах проверки результатов выполнения корректирующих мероприятий действие сертификата соответствия восстанавливается, принимается решение о возобновлении действия сертификата соответствия; при отрицательных - ОС принимает решение о прекращении действия сертификата соответствия. </w:t>
      </w:r>
    </w:p>
    <w:p w:rsidR="00AC2669" w:rsidRPr="00FB2DB4" w:rsidRDefault="00340E77" w:rsidP="00AC2669">
      <w:pPr>
        <w:tabs>
          <w:tab w:val="left" w:pos="567"/>
        </w:tabs>
        <w:ind w:firstLine="567"/>
        <w:jc w:val="both"/>
      </w:pPr>
      <w:r w:rsidRPr="00FB2DB4">
        <w:t>1</w:t>
      </w:r>
      <w:r w:rsidR="00AC2669" w:rsidRPr="00FB2DB4">
        <w:t xml:space="preserve">.10.26. В случае если от заявителя не поступает ответа на уведомление о необходимости прохождения ИК, то ОС приостанавливает действие сертификата соответствия. В случае отсутствия ответа еще в течение 30 дней с даты приостановления, действие сертификата соответствия прекращается. </w:t>
      </w:r>
    </w:p>
    <w:p w:rsidR="00AC2669" w:rsidRPr="00FB2DB4" w:rsidRDefault="00340E77" w:rsidP="00AC2669">
      <w:pPr>
        <w:tabs>
          <w:tab w:val="left" w:pos="567"/>
        </w:tabs>
        <w:ind w:firstLine="567"/>
        <w:jc w:val="both"/>
      </w:pPr>
      <w:r w:rsidRPr="00FB2DB4">
        <w:t>1</w:t>
      </w:r>
      <w:r w:rsidR="00AC2669" w:rsidRPr="00FB2DB4">
        <w:t xml:space="preserve">.10.27. Группа по оценке составляет акт инспекционного контроля (периодической оценки сертифицированной продукции), в котором отражаются результаты анализа сертификационного дела, информация о заявителе/изготовителе, полученные от органов государственного контроля (надзора), сообщений в печати, по радио и телевидению, в Интернете. В акте ИК фиксируется отсутствие возможности проведения в зависимости от объема проверки: отбора и идентификации образцов, проведения испытаний образцов и анализа полученных результатов, проверки состояния производства (в зависимости от схемы сертификации). Делается вывод об отрицательных результатах проверки и даются рекомендации о приостановке СС на срок 1 месяц. </w:t>
      </w:r>
    </w:p>
    <w:p w:rsidR="00AC2669" w:rsidRPr="00FB2DB4" w:rsidRDefault="00AC2669" w:rsidP="00AC2669">
      <w:pPr>
        <w:tabs>
          <w:tab w:val="left" w:pos="567"/>
        </w:tabs>
        <w:ind w:firstLine="567"/>
        <w:jc w:val="both"/>
      </w:pPr>
      <w:r w:rsidRPr="00FB2DB4">
        <w:t xml:space="preserve">Группа, назначенная для проведения анализа, делает вывод о несоответствии продукции по причине не в полной мере проведенного оценивания и оформляет решение о приостановлении действия сертификата соответствия сроком на 1 месяц, которое передается руководителю ОС для утверждения. </w:t>
      </w:r>
    </w:p>
    <w:p w:rsidR="00AC2669" w:rsidRPr="00FB2DB4" w:rsidRDefault="00AC2669" w:rsidP="00AC2669">
      <w:pPr>
        <w:tabs>
          <w:tab w:val="left" w:pos="567"/>
        </w:tabs>
        <w:ind w:firstLine="567"/>
        <w:jc w:val="both"/>
      </w:pPr>
      <w:r w:rsidRPr="00FB2DB4">
        <w:t xml:space="preserve">В адрес заявителя ОС на протяжении 1 месяца отправляет акт инспекционного контроля, решение о приостановлении действия сертификата, также повторно отправляет уведомление о необходимости проведения ИК. ОС фиксирует все необходимые документы, подтверждающие факт отправки и возвращения писем, отправленных на адрес заявителя. </w:t>
      </w:r>
    </w:p>
    <w:p w:rsidR="00AC2669" w:rsidRPr="00FB2DB4" w:rsidRDefault="00AC2669" w:rsidP="00AC2669">
      <w:pPr>
        <w:tabs>
          <w:tab w:val="left" w:pos="567"/>
        </w:tabs>
        <w:ind w:firstLine="567"/>
        <w:jc w:val="both"/>
      </w:pPr>
      <w:r w:rsidRPr="00FB2DB4">
        <w:t xml:space="preserve">В случае, если по истечении 1 месяца, от заявителя так и не поступает ответ, принимается решение о прекращении действия сертификата. При получении ответа от заявителя, ОС проводит повторную инспекционную проверку. </w:t>
      </w:r>
    </w:p>
    <w:p w:rsidR="00AC2669" w:rsidRPr="00FB2DB4" w:rsidRDefault="00340E77" w:rsidP="00AC2669">
      <w:pPr>
        <w:tabs>
          <w:tab w:val="left" w:pos="567"/>
        </w:tabs>
        <w:ind w:firstLine="567"/>
        <w:jc w:val="both"/>
      </w:pPr>
      <w:r w:rsidRPr="00FB2DB4">
        <w:t>1</w:t>
      </w:r>
      <w:r w:rsidR="00AC2669" w:rsidRPr="00FB2DB4">
        <w:t xml:space="preserve">.10.28 В случае, если в ОС передается сертификат соответствия на серийно выпускаемую продукцию, при условии наличия пунктов в области аккредитации ОС ООО «ПСК», распространяющихся на данную продукцию, выданного от органа по сертификации, деятельность которого прекращена или область которого сокращена, ОС ООО «ПСК» проводит проверку и соответствие документов, послуживших основанием для выдачи сертификата соответствия (в том числе документов по оцениванию и соответствие схеме сертификации), и в случае соответствия документации и правильности проведенной процедуры подтверждения соответствия, проводит ИК по установленной схеме сертификации. </w:t>
      </w:r>
    </w:p>
    <w:p w:rsidR="00AC2669" w:rsidRPr="00FB2DB4" w:rsidRDefault="00340E77" w:rsidP="00AC2669">
      <w:pPr>
        <w:tabs>
          <w:tab w:val="left" w:pos="567"/>
        </w:tabs>
        <w:ind w:firstLine="567"/>
        <w:jc w:val="both"/>
      </w:pPr>
      <w:r w:rsidRPr="00FB2DB4">
        <w:t>1</w:t>
      </w:r>
      <w:r w:rsidR="00AC2669" w:rsidRPr="00FB2DB4">
        <w:t xml:space="preserve">.10.29 Регистрационный номер документов, оформляемых по результатам ИК (решение о проведении инспекционного контроля (периодической оценки сертифицированной продукции), программа инспекционного контроля (периодической оценки сертифицированной продукции), акт отбора и идентификации образцов, акт о результатах анализа состояния производства, акт </w:t>
      </w:r>
      <w:r w:rsidR="00AC2669" w:rsidRPr="00FB2DB4">
        <w:lastRenderedPageBreak/>
        <w:t>инспекционного контроля (периодической оценки сертифицированной продукции), решение о подтверждении (сохранении) действия сертификата соответствия, решение о приостановлении действия сертификата (если необходимо), решение о возобновлении действия сертификата (если необходимо), решение о прекращении (отмене) действия сертификата (если необходимо), решение о переносе инспекционного контроля (периодической оценки сертифицированной продукции (если необходимо), имеет следующий вид:</w:t>
      </w:r>
    </w:p>
    <w:p w:rsidR="00AC2669" w:rsidRPr="00FB2DB4" w:rsidRDefault="00AC2669" w:rsidP="00AC2669">
      <w:pPr>
        <w:tabs>
          <w:tab w:val="left" w:pos="567"/>
        </w:tabs>
        <w:ind w:firstLine="567"/>
        <w:jc w:val="both"/>
      </w:pPr>
      <w:r w:rsidRPr="00FB2DB4">
        <w:t xml:space="preserve">СС/NИК, где СС – номер сертификата соответствия, N – порядковый номер проведения ИК для конкретного сертификата соответствия. </w:t>
      </w:r>
    </w:p>
    <w:p w:rsidR="00AC2669" w:rsidRPr="00FB2DB4" w:rsidRDefault="00AC2669" w:rsidP="00AC2669">
      <w:pPr>
        <w:tabs>
          <w:tab w:val="left" w:pos="567"/>
        </w:tabs>
        <w:ind w:firstLine="567"/>
        <w:jc w:val="both"/>
      </w:pPr>
      <w:r w:rsidRPr="00FB2DB4">
        <w:t xml:space="preserve">Примечание: </w:t>
      </w:r>
    </w:p>
    <w:p w:rsidR="00AC2669" w:rsidRPr="00FB2DB4" w:rsidRDefault="00AC2669" w:rsidP="00AC2669">
      <w:pPr>
        <w:tabs>
          <w:tab w:val="left" w:pos="567"/>
        </w:tabs>
        <w:ind w:firstLine="567"/>
        <w:jc w:val="both"/>
      </w:pPr>
      <w:r w:rsidRPr="00FB2DB4">
        <w:rPr>
          <w:rFonts w:ascii="Segoe UI Symbol" w:hAnsi="Segoe UI Symbol" w:cs="Segoe UI Symbol"/>
        </w:rPr>
        <w:t>➢</w:t>
      </w:r>
      <w:r w:rsidRPr="00FB2DB4">
        <w:t xml:space="preserve"> При оформлении дела в рамках проведения ИК, на основании договора передачи сертификата соответствия от иного аккредитованного ОС, документам присваиваются номера в следующем порядке: ПП/ХХХХ, где ПП - номер заявки, на основании которой была сертифицирована продукция, ХХХХ – последние 4 цифры уникального номера записи об аккредитации в реестре аккредитованных лиц ОС, осуществлявшего сертификацию продукции. </w:t>
      </w:r>
    </w:p>
    <w:p w:rsidR="00AC2669" w:rsidRPr="00FB2DB4" w:rsidRDefault="00340E77" w:rsidP="00AC2669">
      <w:pPr>
        <w:tabs>
          <w:tab w:val="left" w:pos="567"/>
        </w:tabs>
        <w:ind w:firstLine="567"/>
        <w:jc w:val="both"/>
      </w:pPr>
      <w:r w:rsidRPr="00FB2DB4">
        <w:t>1</w:t>
      </w:r>
      <w:r w:rsidR="00AC2669" w:rsidRPr="00FB2DB4">
        <w:t xml:space="preserve">.10.30. Документы по проведенному ИК формируются в дело по ИК, отдельное от дела по сертификату соответствия.  Номер архивного дела по инспекционному контролю имеет вид: </w:t>
      </w:r>
    </w:p>
    <w:p w:rsidR="00AC2669" w:rsidRPr="00FB2DB4" w:rsidRDefault="00AC2669" w:rsidP="00AC2669">
      <w:pPr>
        <w:tabs>
          <w:tab w:val="left" w:pos="567"/>
        </w:tabs>
        <w:ind w:firstLine="567"/>
        <w:jc w:val="both"/>
      </w:pPr>
      <w:r w:rsidRPr="00FB2DB4">
        <w:t xml:space="preserve">СС/NИК, где СС – номер сертификата соответствия, N – порядковый номер проведения ИК для конкретного сертификата.  </w:t>
      </w:r>
    </w:p>
    <w:p w:rsidR="00AC2669" w:rsidRPr="00FB2DB4" w:rsidRDefault="00AC2669" w:rsidP="00AC2669">
      <w:pPr>
        <w:tabs>
          <w:tab w:val="left" w:pos="567"/>
        </w:tabs>
        <w:ind w:firstLine="567"/>
        <w:jc w:val="both"/>
      </w:pPr>
      <w:r w:rsidRPr="00FB2DB4">
        <w:t>В целях обеспечения сохранности документов, включенных в дело, в описи ставится общее количество листов в деле. При этом лист описи не учитывается. В делах, состоящих из нескольких томов/частей, проставляется общее количество листов в описи для каждого тома или части.</w:t>
      </w:r>
    </w:p>
    <w:p w:rsidR="00AC2669" w:rsidRPr="00FB2DB4" w:rsidRDefault="00AC2669" w:rsidP="00AC2669">
      <w:pPr>
        <w:tabs>
          <w:tab w:val="left" w:pos="567"/>
        </w:tabs>
        <w:ind w:firstLine="567"/>
        <w:jc w:val="both"/>
      </w:pPr>
      <w:r w:rsidRPr="00FB2DB4">
        <w:t>Допускается оформление одного дела для нескольких сертификатов соответствия.</w:t>
      </w:r>
    </w:p>
    <w:p w:rsidR="00AC2669" w:rsidRPr="00FB2DB4" w:rsidRDefault="00AC2669" w:rsidP="00AC2669">
      <w:pPr>
        <w:tabs>
          <w:tab w:val="left" w:pos="567"/>
        </w:tabs>
        <w:ind w:firstLine="567"/>
        <w:jc w:val="both"/>
      </w:pPr>
    </w:p>
    <w:p w:rsidR="00AC2669" w:rsidRPr="00FB2DB4" w:rsidRDefault="00340E77" w:rsidP="00AC2669">
      <w:pPr>
        <w:tabs>
          <w:tab w:val="left" w:pos="567"/>
        </w:tabs>
        <w:ind w:firstLine="567"/>
        <w:jc w:val="both"/>
        <w:outlineLvl w:val="2"/>
        <w:rPr>
          <w:b/>
          <w:bCs/>
        </w:rPr>
      </w:pPr>
      <w:bookmarkStart w:id="19" w:name="_Toc230606580"/>
      <w:r w:rsidRPr="00FB2DB4">
        <w:rPr>
          <w:b/>
        </w:rPr>
        <w:t>1</w:t>
      </w:r>
      <w:r w:rsidR="00AC2669" w:rsidRPr="00FB2DB4">
        <w:rPr>
          <w:b/>
        </w:rPr>
        <w:t>.</w:t>
      </w:r>
      <w:r w:rsidR="00AC2669" w:rsidRPr="00FB2DB4">
        <w:rPr>
          <w:b/>
          <w:bCs/>
        </w:rPr>
        <w:t>11 Прекращение, сокращение, приостановление, отмена действия документов по подтверждению соответствия</w:t>
      </w:r>
      <w:bookmarkEnd w:id="19"/>
      <w:r w:rsidR="00AC2669" w:rsidRPr="00FB2DB4">
        <w:rPr>
          <w:b/>
          <w:bCs/>
        </w:rPr>
        <w:t xml:space="preserve"> </w:t>
      </w:r>
    </w:p>
    <w:p w:rsidR="00AC2669" w:rsidRPr="00FB2DB4" w:rsidRDefault="00340E77" w:rsidP="00AC2669">
      <w:pPr>
        <w:tabs>
          <w:tab w:val="left" w:pos="567"/>
        </w:tabs>
        <w:ind w:firstLine="567"/>
        <w:jc w:val="both"/>
      </w:pPr>
      <w:r w:rsidRPr="00FB2DB4">
        <w:t>1</w:t>
      </w:r>
      <w:r w:rsidR="00AC2669" w:rsidRPr="00FB2DB4">
        <w:t xml:space="preserve">.11.1 Действие сертификата соответствия продукции приостанавливается или прекращается в следующих случаях: </w:t>
      </w:r>
    </w:p>
    <w:p w:rsidR="00AC2669" w:rsidRPr="00FB2DB4" w:rsidRDefault="00AC2669" w:rsidP="00AC2669">
      <w:pPr>
        <w:tabs>
          <w:tab w:val="left" w:pos="567"/>
        </w:tabs>
        <w:ind w:firstLine="567"/>
        <w:jc w:val="both"/>
      </w:pPr>
      <w:r w:rsidRPr="00FB2DB4">
        <w:t xml:space="preserve">−наличие отрицательных результатов периодической оценки сертифицированной продукции; </w:t>
      </w:r>
    </w:p>
    <w:p w:rsidR="00AC2669" w:rsidRPr="00FB2DB4" w:rsidRDefault="00AC2669" w:rsidP="00AC2669">
      <w:pPr>
        <w:tabs>
          <w:tab w:val="left" w:pos="567"/>
        </w:tabs>
        <w:ind w:firstLine="567"/>
        <w:jc w:val="both"/>
      </w:pPr>
      <w:r w:rsidRPr="00FB2DB4">
        <w:t xml:space="preserve">−изменение конструкции (состава) продукции или технологии ее производства (изготовления), которые могут повлиять на показатели безопасности, подтверждаемые при ее сертификации, в случае, если заявитель перед выпуском в обращение такой продукции в письменной форме не уведомил об этом ОС, с приложением документов, подтверждающих такие внесенные изменения (конструкторская документация, чертежи, спецификация); </w:t>
      </w:r>
    </w:p>
    <w:p w:rsidR="00AC2669" w:rsidRPr="00FB2DB4" w:rsidRDefault="00AC2669" w:rsidP="00AC2669">
      <w:pPr>
        <w:tabs>
          <w:tab w:val="left" w:pos="567"/>
        </w:tabs>
        <w:ind w:firstLine="567"/>
        <w:jc w:val="both"/>
      </w:pPr>
      <w:r w:rsidRPr="00FB2DB4">
        <w:t xml:space="preserve">−предписания надзорных органов; </w:t>
      </w:r>
    </w:p>
    <w:p w:rsidR="00AC2669" w:rsidRPr="00FB2DB4" w:rsidRDefault="00AC2669" w:rsidP="00AC2669">
      <w:pPr>
        <w:tabs>
          <w:tab w:val="left" w:pos="567"/>
        </w:tabs>
        <w:ind w:firstLine="567"/>
        <w:jc w:val="both"/>
      </w:pPr>
      <w:r w:rsidRPr="00FB2DB4">
        <w:t xml:space="preserve">−создание продукцией реальной угрозы безопасности жизни и (или) здоровью человека, имущества, окружающей среды, жизни и (или) здоровья животных и растений (в рамках ТР ЕАЭС 043); </w:t>
      </w:r>
    </w:p>
    <w:p w:rsidR="00AC2669" w:rsidRPr="00FB2DB4" w:rsidRDefault="00AC2669" w:rsidP="00AC2669">
      <w:pPr>
        <w:tabs>
          <w:tab w:val="left" w:pos="567"/>
        </w:tabs>
        <w:ind w:firstLine="567"/>
        <w:jc w:val="both"/>
      </w:pPr>
      <w:r w:rsidRPr="00FB2DB4">
        <w:t>−несоответствие продукции требованиям технического регламента (в рамках ТР ЕАЭС 043);</w:t>
      </w:r>
    </w:p>
    <w:p w:rsidR="00AC2669" w:rsidRPr="00FB2DB4" w:rsidRDefault="00AC2669" w:rsidP="00AC2669">
      <w:pPr>
        <w:tabs>
          <w:tab w:val="left" w:pos="567"/>
        </w:tabs>
        <w:ind w:firstLine="567"/>
        <w:jc w:val="both"/>
      </w:pPr>
      <w:r w:rsidRPr="00FB2DB4">
        <w:t xml:space="preserve">−наличие заявления заявителя (в рамках ТР ЕАЭС 043); </w:t>
      </w:r>
    </w:p>
    <w:p w:rsidR="00AC2669" w:rsidRPr="00FB2DB4" w:rsidRDefault="00AC2669" w:rsidP="00AC2669">
      <w:pPr>
        <w:tabs>
          <w:tab w:val="left" w:pos="567"/>
        </w:tabs>
        <w:ind w:firstLine="567"/>
        <w:jc w:val="both"/>
      </w:pPr>
      <w:r w:rsidRPr="00FB2DB4">
        <w:t xml:space="preserve">−обнаружены значительные несоответствия СМК на предприятии-изготовителе продукции, которые можно устранить лишь в результате серьезной доработки в течение длительного периода (в случае применения соответствующей схемы сертификации) или невозможности устранения заявителем выявленных несоответствий и их причин; </w:t>
      </w:r>
    </w:p>
    <w:p w:rsidR="00AC2669" w:rsidRPr="00FB2DB4" w:rsidRDefault="00AC2669" w:rsidP="00AC2669">
      <w:pPr>
        <w:tabs>
          <w:tab w:val="left" w:pos="567"/>
        </w:tabs>
        <w:ind w:firstLine="567"/>
        <w:jc w:val="both"/>
      </w:pPr>
      <w:r w:rsidRPr="00FB2DB4">
        <w:t xml:space="preserve">−не устранены несоответствия, выявленные при предыдущем ИК; </w:t>
      </w:r>
    </w:p>
    <w:p w:rsidR="00AC2669" w:rsidRPr="00FB2DB4" w:rsidRDefault="00AC2669" w:rsidP="00AC2669">
      <w:pPr>
        <w:tabs>
          <w:tab w:val="left" w:pos="567"/>
        </w:tabs>
        <w:ind w:firstLine="567"/>
        <w:jc w:val="both"/>
      </w:pPr>
      <w:r w:rsidRPr="00FB2DB4">
        <w:t xml:space="preserve">−ликвидация организации заявителя и (или) изготовителя либо снятие по инициативе заявителя продукции с серийного производства (в рамках ТР ЕАЭС 043); </w:t>
      </w:r>
    </w:p>
    <w:p w:rsidR="00AC2669" w:rsidRPr="00FB2DB4" w:rsidRDefault="00AC2669" w:rsidP="00AC2669">
      <w:pPr>
        <w:tabs>
          <w:tab w:val="left" w:pos="567"/>
        </w:tabs>
        <w:ind w:firstLine="567"/>
        <w:jc w:val="both"/>
      </w:pPr>
      <w:r w:rsidRPr="00FB2DB4">
        <w:t xml:space="preserve">−отказ заявителя или невозможность проведения периодической оценки сертифицированной продукции (в рамках ТР ЕАЭС 043); </w:t>
      </w:r>
    </w:p>
    <w:p w:rsidR="00AC2669" w:rsidRPr="00FB2DB4" w:rsidRDefault="00AC2669" w:rsidP="00AC2669">
      <w:pPr>
        <w:tabs>
          <w:tab w:val="left" w:pos="567"/>
        </w:tabs>
        <w:ind w:firstLine="567"/>
        <w:jc w:val="both"/>
      </w:pPr>
      <w:r w:rsidRPr="00FB2DB4">
        <w:lastRenderedPageBreak/>
        <w:t xml:space="preserve">−отказ от проведения или непредоставление возможности проведения инспекционного контроля сертифицированной продукции в сроки, установленные аккредитованным ОС (в рамках ФЗ-123); </w:t>
      </w:r>
    </w:p>
    <w:p w:rsidR="00AC2669" w:rsidRPr="00FB2DB4" w:rsidRDefault="00AC2669" w:rsidP="00AC2669">
      <w:pPr>
        <w:tabs>
          <w:tab w:val="left" w:pos="567"/>
        </w:tabs>
        <w:ind w:firstLine="567"/>
        <w:jc w:val="both"/>
        <w:rPr>
          <w:i/>
        </w:rPr>
      </w:pPr>
      <w:r w:rsidRPr="00FB2DB4">
        <w:rPr>
          <w:i/>
        </w:rPr>
        <w:t xml:space="preserve">Примечание: </w:t>
      </w:r>
    </w:p>
    <w:p w:rsidR="00AC2669" w:rsidRPr="00FB2DB4" w:rsidRDefault="00AC2669" w:rsidP="00AC2669">
      <w:pPr>
        <w:tabs>
          <w:tab w:val="left" w:pos="567"/>
        </w:tabs>
        <w:ind w:firstLine="567"/>
        <w:jc w:val="both"/>
      </w:pPr>
      <w:r w:rsidRPr="00FB2DB4">
        <w:rPr>
          <w:rFonts w:ascii="Segoe UI Symbol" w:hAnsi="Segoe UI Symbol" w:cs="Segoe UI Symbol"/>
        </w:rPr>
        <w:t>➢</w:t>
      </w:r>
      <w:r w:rsidRPr="00FB2DB4">
        <w:t xml:space="preserve"> Невозможность проведения ИК трактуется ОС как преднамеренное уклонение заявителя в проведении ИК за сертифицированной продукцией. </w:t>
      </w:r>
    </w:p>
    <w:p w:rsidR="00AC2669" w:rsidRPr="00FB2DB4" w:rsidRDefault="00AC2669" w:rsidP="00AC2669">
      <w:pPr>
        <w:tabs>
          <w:tab w:val="left" w:pos="567"/>
        </w:tabs>
        <w:ind w:firstLine="567"/>
        <w:jc w:val="both"/>
      </w:pPr>
      <w:r w:rsidRPr="00FB2DB4">
        <w:t xml:space="preserve">−изменение (невыполнение) требований технологии, методов контроля и испытаний, системы обеспечения качества (в рамках ФЗ-123); </w:t>
      </w:r>
    </w:p>
    <w:p w:rsidR="00AC2669" w:rsidRPr="00FB2DB4" w:rsidRDefault="00AC2669" w:rsidP="00AC2669">
      <w:pPr>
        <w:tabs>
          <w:tab w:val="left" w:pos="567"/>
        </w:tabs>
        <w:ind w:firstLine="567"/>
        <w:jc w:val="both"/>
      </w:pPr>
      <w:r w:rsidRPr="00FB2DB4">
        <w:t xml:space="preserve">−реорганизация юридического лица, в том числе преобразование (изменение организационно-правовой формы) (в рамках ФЗ-123); </w:t>
      </w:r>
    </w:p>
    <w:p w:rsidR="00AC2669" w:rsidRPr="00FB2DB4" w:rsidRDefault="00AC2669" w:rsidP="00AC2669">
      <w:pPr>
        <w:tabs>
          <w:tab w:val="left" w:pos="567"/>
        </w:tabs>
        <w:ind w:firstLine="567"/>
        <w:jc w:val="both"/>
      </w:pPr>
      <w:r w:rsidRPr="00FB2DB4">
        <w:t xml:space="preserve">−нарушение процедур сертификации, установленных настоящей статьей (в рамках ФЗ-123); </w:t>
      </w:r>
    </w:p>
    <w:p w:rsidR="00AC2669" w:rsidRPr="00FB2DB4" w:rsidRDefault="00AC2669" w:rsidP="00AC2669">
      <w:pPr>
        <w:tabs>
          <w:tab w:val="left" w:pos="567"/>
        </w:tabs>
        <w:ind w:firstLine="567"/>
        <w:jc w:val="both"/>
      </w:pPr>
      <w:r w:rsidRPr="00FB2DB4">
        <w:t xml:space="preserve">−сообщения органов государственной власти или обществ потребителей о несоответствии продукции требованиям, контролируемым при сертификации (в рамках ФЗ-123); </w:t>
      </w:r>
    </w:p>
    <w:p w:rsidR="00AC2669" w:rsidRPr="00FB2DB4" w:rsidRDefault="00AC2669" w:rsidP="00AC2669">
      <w:pPr>
        <w:tabs>
          <w:tab w:val="left" w:pos="567"/>
        </w:tabs>
        <w:ind w:firstLine="567"/>
        <w:jc w:val="both"/>
      </w:pPr>
      <w:r w:rsidRPr="00FB2DB4">
        <w:t xml:space="preserve">−материалы дознаний по пожарам, результаты проверок, осуществляемых органами федерального государственного пожарного надзора и другими надзорными органами (в рамках </w:t>
      </w:r>
      <w:r w:rsidRPr="00FB2DB4">
        <w:br/>
        <w:t xml:space="preserve">ФЗ-123). </w:t>
      </w:r>
    </w:p>
    <w:p w:rsidR="00AC2669" w:rsidRPr="00FB2DB4" w:rsidRDefault="00AC2669" w:rsidP="00AC2669">
      <w:pPr>
        <w:tabs>
          <w:tab w:val="left" w:pos="567"/>
        </w:tabs>
        <w:ind w:firstLine="567"/>
        <w:jc w:val="both"/>
        <w:rPr>
          <w:i/>
          <w:iCs/>
        </w:rPr>
      </w:pPr>
      <w:r w:rsidRPr="00FB2DB4">
        <w:rPr>
          <w:i/>
          <w:iCs/>
        </w:rPr>
        <w:t xml:space="preserve">Примечание: </w:t>
      </w:r>
    </w:p>
    <w:p w:rsidR="00AC2669" w:rsidRPr="00FB2DB4" w:rsidRDefault="00AC2669" w:rsidP="00AC2669">
      <w:pPr>
        <w:tabs>
          <w:tab w:val="left" w:pos="567"/>
        </w:tabs>
        <w:ind w:firstLine="567"/>
        <w:jc w:val="both"/>
      </w:pPr>
      <w:r w:rsidRPr="00FB2DB4">
        <w:rPr>
          <w:rFonts w:ascii="Segoe UI Symbol" w:hAnsi="Segoe UI Symbol" w:cs="Segoe UI Symbol"/>
        </w:rPr>
        <w:t>➢</w:t>
      </w:r>
      <w:r w:rsidRPr="00FB2DB4">
        <w:t xml:space="preserve"> При подтверждении соответствия продукции требованиям ФЗ-123 дополнительно учитывают п. 69 ст. 147. </w:t>
      </w:r>
    </w:p>
    <w:p w:rsidR="00AC2669" w:rsidRPr="00FB2DB4" w:rsidRDefault="00340E77" w:rsidP="00AC2669">
      <w:pPr>
        <w:tabs>
          <w:tab w:val="left" w:pos="567"/>
        </w:tabs>
        <w:ind w:firstLine="567"/>
        <w:jc w:val="both"/>
      </w:pPr>
      <w:r w:rsidRPr="00FB2DB4">
        <w:t>1</w:t>
      </w:r>
      <w:r w:rsidR="00AC2669" w:rsidRPr="00FB2DB4">
        <w:t xml:space="preserve">.11.2 При несоответствии сертификационным требованиям, ОС должен рассмотреть возможность и принять решение относительно соответствующих действий. Если соответствующие действия предусматривают оценивание, анализ и принятие решений, они осуществляются с учетом правил п. 4.5, 4.6, 4.7. </w:t>
      </w:r>
    </w:p>
    <w:p w:rsidR="00AC2669" w:rsidRPr="00FB2DB4" w:rsidRDefault="00340E77" w:rsidP="00AC2669">
      <w:pPr>
        <w:tabs>
          <w:tab w:val="left" w:pos="567"/>
        </w:tabs>
        <w:ind w:firstLine="567"/>
        <w:jc w:val="both"/>
      </w:pPr>
      <w:r w:rsidRPr="00FB2DB4">
        <w:t>1</w:t>
      </w:r>
      <w:r w:rsidR="00AC2669" w:rsidRPr="00FB2DB4">
        <w:t xml:space="preserve">.11.3 В случае внесения изменений в конструкцию (состав) продукции и (или) технологию ее производства, которые могут повлиять на соответствие продукции требованиям технического регламента, заявитель, до выпуска продукции в обращение, направляет в ОС письменное уведомление с приложением документов, в которых отражаются вносимые изменения. Руководитель ОС назначает экспертов для проведения оценивания и анализа, и принятия решения о возможности выпуска продукции в обращение. Эксперт, назначенный на оценивание, готовит заключение по результатам оценивания продукции, которое вместе с комплектом документов от заявителя передает второму эксперту для анализа и принятия решения. На основании заключения эксперт готовит решение о возможности выпуска в обращение продукции, в конструкцию или технологию производства которой вносятся изменения. В случае если экспертами делается вывод о влиянии изменений на соответствие продукции требованиям технического регламента, в решении отражается необходимость проведения внепланового инспекционного контроля с целью осуществления испытаний образцов и (или) анализа состояния производства.  </w:t>
      </w:r>
    </w:p>
    <w:p w:rsidR="00AC2669" w:rsidRPr="00FB2DB4" w:rsidRDefault="00340E77" w:rsidP="00AC2669">
      <w:pPr>
        <w:tabs>
          <w:tab w:val="left" w:pos="567"/>
        </w:tabs>
        <w:ind w:firstLine="567"/>
        <w:jc w:val="both"/>
      </w:pPr>
      <w:r w:rsidRPr="00FB2DB4">
        <w:t>1</w:t>
      </w:r>
      <w:r w:rsidR="00AC2669" w:rsidRPr="00FB2DB4">
        <w:t xml:space="preserve">.11.4 Решение о приостановлении действия сертификата соответствия продукции на период разработки и проведения корректирующих мероприятий, согласованных с ОС, принимается в случае, если путем проведения корректирующих мероприятий заявитель может устранить выявленные несоответствия и подтвердить соответствие продукции требованиям технического регламента. В случае если это невозможно сделать, действие сертификата соответствия продукции прекращается. </w:t>
      </w:r>
    </w:p>
    <w:p w:rsidR="00AC2669" w:rsidRPr="00FB2DB4" w:rsidRDefault="00340E77" w:rsidP="00AC2669">
      <w:pPr>
        <w:tabs>
          <w:tab w:val="left" w:pos="567"/>
        </w:tabs>
        <w:ind w:firstLine="567"/>
        <w:jc w:val="both"/>
      </w:pPr>
      <w:r w:rsidRPr="00FB2DB4">
        <w:t>1</w:t>
      </w:r>
      <w:r w:rsidR="00AC2669" w:rsidRPr="00FB2DB4">
        <w:t xml:space="preserve">.11.5 При приостановлении действия сертификата соответствия продукции ОС: </w:t>
      </w:r>
    </w:p>
    <w:p w:rsidR="00AC2669" w:rsidRPr="00FB2DB4" w:rsidRDefault="00AC2669" w:rsidP="00AC2669">
      <w:pPr>
        <w:tabs>
          <w:tab w:val="left" w:pos="567"/>
        </w:tabs>
        <w:ind w:firstLine="567"/>
        <w:jc w:val="both"/>
      </w:pPr>
      <w:r w:rsidRPr="00FB2DB4">
        <w:t xml:space="preserve">− принимает решение о приостановлении действия сертификата соответствия продукции и временно запрещает применять единый знак обращения; </w:t>
      </w:r>
    </w:p>
    <w:p w:rsidR="00AC2669" w:rsidRPr="00FB2DB4" w:rsidRDefault="00AC2669" w:rsidP="00AC2669">
      <w:pPr>
        <w:tabs>
          <w:tab w:val="left" w:pos="567"/>
        </w:tabs>
        <w:ind w:firstLine="567"/>
        <w:jc w:val="both"/>
      </w:pPr>
      <w:r w:rsidRPr="00FB2DB4">
        <w:t xml:space="preserve">− вносит информацию о приостановлении действия сертификата соответствия продукции в единый реестр выданных сертификатов соответствия в течение 1 рабочего дня со дня принятия такого решения; </w:t>
      </w:r>
    </w:p>
    <w:p w:rsidR="00AC2669" w:rsidRPr="00FB2DB4" w:rsidRDefault="00AC2669" w:rsidP="00AC2669">
      <w:pPr>
        <w:tabs>
          <w:tab w:val="left" w:pos="567"/>
        </w:tabs>
        <w:ind w:firstLine="567"/>
        <w:jc w:val="both"/>
      </w:pPr>
      <w:r w:rsidRPr="00FB2DB4">
        <w:t xml:space="preserve">− при согласовании с заявителем устанавливает срок проведения заявителем корректирующих мероприятий, в части достаточности сроков для корректирующих мероприятий; </w:t>
      </w:r>
    </w:p>
    <w:p w:rsidR="00AC2669" w:rsidRPr="00FB2DB4" w:rsidRDefault="00AC2669" w:rsidP="00AC2669">
      <w:pPr>
        <w:tabs>
          <w:tab w:val="left" w:pos="567"/>
        </w:tabs>
        <w:ind w:firstLine="567"/>
        <w:jc w:val="both"/>
      </w:pPr>
      <w:r w:rsidRPr="00FB2DB4">
        <w:lastRenderedPageBreak/>
        <w:t xml:space="preserve">− контролирует проведение заявителем корректирующих мероприятий. </w:t>
      </w:r>
    </w:p>
    <w:p w:rsidR="00AC2669" w:rsidRPr="00FB2DB4" w:rsidRDefault="00340E77" w:rsidP="00AC2669">
      <w:pPr>
        <w:tabs>
          <w:tab w:val="left" w:pos="567"/>
        </w:tabs>
        <w:ind w:firstLine="567"/>
        <w:jc w:val="both"/>
      </w:pPr>
      <w:r w:rsidRPr="00FB2DB4">
        <w:t>1</w:t>
      </w:r>
      <w:r w:rsidR="00AC2669" w:rsidRPr="00FB2DB4">
        <w:t xml:space="preserve">.11.6 При приостановлении действия сертификата соответствия продукции заявитель: </w:t>
      </w:r>
    </w:p>
    <w:p w:rsidR="00AC2669" w:rsidRPr="00FB2DB4" w:rsidRDefault="00AC2669" w:rsidP="00AC2669">
      <w:pPr>
        <w:tabs>
          <w:tab w:val="left" w:pos="567"/>
        </w:tabs>
        <w:ind w:firstLine="567"/>
        <w:jc w:val="both"/>
      </w:pPr>
      <w:r w:rsidRPr="00FB2DB4">
        <w:t xml:space="preserve">− идентифицирует и определяет количество продукции, не соответствующей требованиям технического регламента; </w:t>
      </w:r>
    </w:p>
    <w:p w:rsidR="00AC2669" w:rsidRPr="00FB2DB4" w:rsidRDefault="00AC2669" w:rsidP="00AC2669">
      <w:pPr>
        <w:tabs>
          <w:tab w:val="left" w:pos="567"/>
        </w:tabs>
        <w:ind w:firstLine="567"/>
        <w:jc w:val="both"/>
      </w:pPr>
      <w:r w:rsidRPr="00FB2DB4">
        <w:t xml:space="preserve">− разрабатывает и обеспечивает проведение корректирующих мероприятий по устранению выявленных несоответствий; </w:t>
      </w:r>
    </w:p>
    <w:p w:rsidR="00AC2669" w:rsidRPr="00FB2DB4" w:rsidRDefault="00AC2669" w:rsidP="00AC2669">
      <w:pPr>
        <w:tabs>
          <w:tab w:val="left" w:pos="567"/>
        </w:tabs>
        <w:ind w:firstLine="567"/>
        <w:jc w:val="both"/>
      </w:pPr>
      <w:r w:rsidRPr="00FB2DB4">
        <w:t xml:space="preserve">− уведомляет в порядке, установленном законодательством государств-членов, потребителей об опасности применения (эксплуатации) продукции; </w:t>
      </w:r>
    </w:p>
    <w:p w:rsidR="00AC2669" w:rsidRPr="00FB2DB4" w:rsidRDefault="00AC2669" w:rsidP="00AC2669">
      <w:pPr>
        <w:tabs>
          <w:tab w:val="left" w:pos="567"/>
        </w:tabs>
        <w:ind w:firstLine="567"/>
        <w:jc w:val="both"/>
      </w:pPr>
      <w:r w:rsidRPr="00FB2DB4">
        <w:t xml:space="preserve">− письменно информирует ОС продукции о завершении проведения корректирующих мероприятий. </w:t>
      </w:r>
    </w:p>
    <w:p w:rsidR="00AC2669" w:rsidRPr="00FB2DB4" w:rsidRDefault="00340E77" w:rsidP="00AC2669">
      <w:pPr>
        <w:tabs>
          <w:tab w:val="left" w:pos="567"/>
        </w:tabs>
        <w:ind w:firstLine="567"/>
        <w:jc w:val="both"/>
      </w:pPr>
      <w:r w:rsidRPr="00FB2DB4">
        <w:t>1</w:t>
      </w:r>
      <w:r w:rsidR="00AC2669" w:rsidRPr="00FB2DB4">
        <w:t xml:space="preserve">.11.7 После проведения заявителем корректирующих мероприятий ОС: </w:t>
      </w:r>
    </w:p>
    <w:p w:rsidR="00AC2669" w:rsidRPr="00FB2DB4" w:rsidRDefault="00AC2669" w:rsidP="00AC2669">
      <w:pPr>
        <w:tabs>
          <w:tab w:val="left" w:pos="567"/>
        </w:tabs>
        <w:ind w:firstLine="567"/>
        <w:jc w:val="both"/>
      </w:pPr>
      <w:r w:rsidRPr="00FB2DB4">
        <w:t xml:space="preserve">−принимает решение о возобновлении действия сертификата соответствия продукции и разрешает применение единого знака обращения (любые оценивания, анализы или решения, необходимые для решения вопросов, связанных с приостановкой действия сертификата, должны быть выполнены); </w:t>
      </w:r>
    </w:p>
    <w:p w:rsidR="00AC2669" w:rsidRPr="00FB2DB4" w:rsidRDefault="00AC2669" w:rsidP="00AC2669">
      <w:pPr>
        <w:tabs>
          <w:tab w:val="left" w:pos="567"/>
        </w:tabs>
        <w:ind w:firstLine="567"/>
        <w:jc w:val="both"/>
      </w:pPr>
      <w:r w:rsidRPr="00FB2DB4">
        <w:t xml:space="preserve">−вносит информацию о возобновлении действия сертификата соответствия продукции в единый реестр выданных сертификатов соответствия о соответствии в течение 1 рабочего дня со дня принятия такого решения. </w:t>
      </w:r>
    </w:p>
    <w:p w:rsidR="00AC2669" w:rsidRPr="00FB2DB4" w:rsidRDefault="00340E77" w:rsidP="00AC2669">
      <w:pPr>
        <w:tabs>
          <w:tab w:val="left" w:pos="567"/>
        </w:tabs>
        <w:ind w:firstLine="567"/>
        <w:jc w:val="both"/>
      </w:pPr>
      <w:r w:rsidRPr="00FB2DB4">
        <w:t>1</w:t>
      </w:r>
      <w:r w:rsidR="00AC2669" w:rsidRPr="00FB2DB4">
        <w:t xml:space="preserve">.11.8 Решение о прекращении действия сертификата соответствия продукции принимается в следующих случаях: </w:t>
      </w:r>
    </w:p>
    <w:p w:rsidR="00AC2669" w:rsidRPr="00FB2DB4" w:rsidRDefault="00AC2669" w:rsidP="00AC2669">
      <w:pPr>
        <w:tabs>
          <w:tab w:val="left" w:pos="567"/>
        </w:tabs>
        <w:ind w:firstLine="567"/>
        <w:jc w:val="both"/>
      </w:pPr>
      <w:r w:rsidRPr="00FB2DB4">
        <w:t xml:space="preserve">−заявитель не может устранить выявленные несоответствия и их причины; </w:t>
      </w:r>
    </w:p>
    <w:p w:rsidR="00AC2669" w:rsidRPr="00FB2DB4" w:rsidRDefault="00AC2669" w:rsidP="00AC2669">
      <w:pPr>
        <w:tabs>
          <w:tab w:val="left" w:pos="567"/>
        </w:tabs>
        <w:ind w:firstLine="567"/>
        <w:jc w:val="both"/>
      </w:pPr>
      <w:r w:rsidRPr="00FB2DB4">
        <w:t xml:space="preserve">−при наличии опасности применения (эксплуатации) продукции; </w:t>
      </w:r>
    </w:p>
    <w:p w:rsidR="00AC2669" w:rsidRPr="00FB2DB4" w:rsidRDefault="00AC2669" w:rsidP="00AC2669">
      <w:pPr>
        <w:tabs>
          <w:tab w:val="left" w:pos="567"/>
        </w:tabs>
        <w:ind w:firstLine="567"/>
        <w:jc w:val="both"/>
      </w:pPr>
      <w:r w:rsidRPr="00FB2DB4">
        <w:t xml:space="preserve">−отказ заявителя от сертификата соответствия (при подтверждении соответствия требованиям ТР ЕАЭС 043/2017); </w:t>
      </w:r>
    </w:p>
    <w:p w:rsidR="00AC2669" w:rsidRPr="00FB2DB4" w:rsidRDefault="00AC2669" w:rsidP="00AC2669">
      <w:pPr>
        <w:tabs>
          <w:tab w:val="left" w:pos="567"/>
        </w:tabs>
        <w:ind w:firstLine="567"/>
        <w:jc w:val="both"/>
      </w:pPr>
      <w:r w:rsidRPr="00FB2DB4">
        <w:t xml:space="preserve">−выявление несоответствий по результатам проведения внутренних аудитов, внешних аудитов и прочих проверок; </w:t>
      </w:r>
    </w:p>
    <w:p w:rsidR="00AC2669" w:rsidRPr="00FB2DB4" w:rsidRDefault="00AC2669" w:rsidP="00AC2669">
      <w:pPr>
        <w:tabs>
          <w:tab w:val="left" w:pos="567"/>
        </w:tabs>
        <w:ind w:firstLine="567"/>
        <w:jc w:val="both"/>
      </w:pPr>
      <w:r w:rsidRPr="00FB2DB4">
        <w:t xml:space="preserve">−исполнение предписания надзорных органов. </w:t>
      </w:r>
    </w:p>
    <w:p w:rsidR="00AC2669" w:rsidRPr="00FB2DB4" w:rsidRDefault="00AC2669" w:rsidP="00AC2669">
      <w:pPr>
        <w:tabs>
          <w:tab w:val="left" w:pos="567"/>
        </w:tabs>
        <w:ind w:firstLine="567"/>
        <w:jc w:val="both"/>
        <w:rPr>
          <w:i/>
          <w:iCs/>
        </w:rPr>
      </w:pPr>
      <w:r w:rsidRPr="00FB2DB4">
        <w:rPr>
          <w:i/>
          <w:iCs/>
        </w:rPr>
        <w:t xml:space="preserve">Примечание: </w:t>
      </w:r>
    </w:p>
    <w:p w:rsidR="00AC2669" w:rsidRPr="00FB2DB4" w:rsidRDefault="00AC2669" w:rsidP="00AC2669">
      <w:pPr>
        <w:tabs>
          <w:tab w:val="left" w:pos="567"/>
        </w:tabs>
        <w:ind w:firstLine="567"/>
        <w:jc w:val="both"/>
      </w:pPr>
      <w:r w:rsidRPr="00FB2DB4">
        <w:rPr>
          <w:rFonts w:ascii="Segoe UI Symbol" w:hAnsi="Segoe UI Symbol" w:cs="Segoe UI Symbol"/>
        </w:rPr>
        <w:t>➢</w:t>
      </w:r>
      <w:r w:rsidRPr="00FB2DB4">
        <w:t xml:space="preserve"> Решение о прекращении действия СС в рамках ФЗ-123 принимается с учетом пп.69, 73 ст.147. </w:t>
      </w:r>
    </w:p>
    <w:p w:rsidR="00AC2669" w:rsidRPr="00FB2DB4" w:rsidRDefault="00340E77" w:rsidP="00AC2669">
      <w:pPr>
        <w:tabs>
          <w:tab w:val="left" w:pos="567"/>
        </w:tabs>
        <w:ind w:firstLine="567"/>
        <w:jc w:val="both"/>
      </w:pPr>
      <w:r w:rsidRPr="00FB2DB4">
        <w:t>1</w:t>
      </w:r>
      <w:r w:rsidR="00AC2669" w:rsidRPr="00FB2DB4">
        <w:t xml:space="preserve">.11.9 В случае необходимости приостановления (возобновления) или прекращения действия выданного сертификата соответствия продукции по инициативе заявителя - заявитель направляет в ОС, соответствующее заявление (с указанием причин), на основании которого ОС и принимает решение о при о приостановлении (возобновлении) или прекращении действия выданного сертификата соответствия продукции (при подтверждении соответствия требованиям ТР ЕАЭС 043/2017). </w:t>
      </w:r>
    </w:p>
    <w:p w:rsidR="00AC2669" w:rsidRPr="00FB2DB4" w:rsidRDefault="00340E77" w:rsidP="00AC2669">
      <w:pPr>
        <w:tabs>
          <w:tab w:val="left" w:pos="567"/>
        </w:tabs>
        <w:ind w:firstLine="567"/>
        <w:jc w:val="both"/>
      </w:pPr>
      <w:r w:rsidRPr="00FB2DB4">
        <w:t>1</w:t>
      </w:r>
      <w:r w:rsidR="00AC2669" w:rsidRPr="00FB2DB4">
        <w:t xml:space="preserve">.11.10 В случае принятия заявителем решения о возобновления действия сертификата соответствия продукции после приостановления его действия по заявлению заявителя, ОС принимает решение о возобновлении действия указанного сертификата соответствия после проведения периодической оценки сертифицированной продукции. </w:t>
      </w:r>
    </w:p>
    <w:p w:rsidR="00AC2669" w:rsidRPr="00FB2DB4" w:rsidRDefault="00340E77" w:rsidP="00AC2669">
      <w:pPr>
        <w:tabs>
          <w:tab w:val="left" w:pos="142"/>
        </w:tabs>
        <w:ind w:firstLine="567"/>
        <w:jc w:val="both"/>
      </w:pPr>
      <w:r w:rsidRPr="00FB2DB4">
        <w:t>1</w:t>
      </w:r>
      <w:r w:rsidR="00AC2669" w:rsidRPr="00FB2DB4">
        <w:t xml:space="preserve">.11.11 ОС вносит запись о приостановлении (возобновлении) или прекращении действия сертификата соответствия продукции в единый реестр выданных сертификатов соответствия. </w:t>
      </w:r>
    </w:p>
    <w:p w:rsidR="00AC2669" w:rsidRPr="00FB2DB4" w:rsidRDefault="00340E77" w:rsidP="00AC2669">
      <w:pPr>
        <w:tabs>
          <w:tab w:val="left" w:pos="142"/>
        </w:tabs>
        <w:ind w:firstLine="567"/>
        <w:jc w:val="both"/>
      </w:pPr>
      <w:r w:rsidRPr="00FB2DB4">
        <w:t>1</w:t>
      </w:r>
      <w:r w:rsidR="00AC2669" w:rsidRPr="00FB2DB4">
        <w:t xml:space="preserve">.11.12 Действие сертификата соответствия продукции приостанавливается (возобновляется) или прекращается с даты: </w:t>
      </w:r>
    </w:p>
    <w:p w:rsidR="00AC2669" w:rsidRPr="00FB2DB4" w:rsidRDefault="00AC2669" w:rsidP="00AC2669">
      <w:pPr>
        <w:tabs>
          <w:tab w:val="left" w:pos="142"/>
        </w:tabs>
        <w:ind w:firstLine="567"/>
        <w:jc w:val="both"/>
      </w:pPr>
      <w:r w:rsidRPr="00FB2DB4">
        <w:t xml:space="preserve">−внесения соответствующих сведений в единый реестр выданных сертификатов соответствия при подтверждении соответствия продукции требованиям ТР ЕАЭС 043, ФЗ-123; </w:t>
      </w:r>
    </w:p>
    <w:p w:rsidR="00AC2669" w:rsidRPr="00FB2DB4" w:rsidRDefault="00AC2669" w:rsidP="00AC2669">
      <w:pPr>
        <w:tabs>
          <w:tab w:val="left" w:pos="142"/>
        </w:tabs>
        <w:ind w:firstLine="567"/>
        <w:jc w:val="both"/>
      </w:pPr>
      <w:r w:rsidRPr="00FB2DB4">
        <w:t xml:space="preserve">−передачи информации о приостановке (возобновлении) или прекращении центральный орган сертификации системы добровольной сертификации (в рамках добровольной сертификации). </w:t>
      </w:r>
    </w:p>
    <w:p w:rsidR="00AC2669" w:rsidRPr="00FB2DB4" w:rsidRDefault="00AC2669" w:rsidP="00AC2669">
      <w:pPr>
        <w:tabs>
          <w:tab w:val="left" w:pos="142"/>
        </w:tabs>
        <w:ind w:firstLine="567"/>
        <w:jc w:val="both"/>
        <w:rPr>
          <w:i/>
          <w:iCs/>
        </w:rPr>
      </w:pPr>
      <w:r w:rsidRPr="00FB2DB4">
        <w:rPr>
          <w:i/>
          <w:iCs/>
        </w:rPr>
        <w:t xml:space="preserve">Примечание: </w:t>
      </w:r>
    </w:p>
    <w:p w:rsidR="00AC2669" w:rsidRPr="00FB2DB4" w:rsidRDefault="00AC2669" w:rsidP="00AC2669">
      <w:pPr>
        <w:tabs>
          <w:tab w:val="left" w:pos="142"/>
        </w:tabs>
        <w:ind w:firstLine="567"/>
        <w:jc w:val="both"/>
      </w:pPr>
      <w:r w:rsidRPr="00FB2DB4">
        <w:rPr>
          <w:rFonts w:ascii="Segoe UI Symbol" w:hAnsi="Segoe UI Symbol" w:cs="Segoe UI Symbol"/>
        </w:rPr>
        <w:t>➢</w:t>
      </w:r>
      <w:r w:rsidRPr="00FB2DB4">
        <w:t xml:space="preserve"> При подтверждении соответствия продукции требованиям ФЗ-123 должно учитываться требование п. 73. ст.147. </w:t>
      </w:r>
    </w:p>
    <w:p w:rsidR="00AC2669" w:rsidRPr="00FB2DB4" w:rsidRDefault="00340E77" w:rsidP="00AC2669">
      <w:pPr>
        <w:tabs>
          <w:tab w:val="left" w:pos="142"/>
        </w:tabs>
        <w:ind w:firstLine="567"/>
        <w:jc w:val="both"/>
      </w:pPr>
      <w:r w:rsidRPr="00FB2DB4">
        <w:lastRenderedPageBreak/>
        <w:t>1</w:t>
      </w:r>
      <w:r w:rsidR="00AC2669" w:rsidRPr="00FB2DB4">
        <w:t xml:space="preserve">.11.13 Документы по проведенному ИК формируются в дело, отдельное от дела к сертификату соответствия, по которому проводился инспекционный контроль. Номер архивного дела по инспекционному контролю присваивается в соответствии с п. </w:t>
      </w:r>
      <w:r w:rsidRPr="00FB2DB4">
        <w:t>1</w:t>
      </w:r>
      <w:r w:rsidR="00AC2669" w:rsidRPr="00FB2DB4">
        <w:t xml:space="preserve">.4.7. </w:t>
      </w:r>
    </w:p>
    <w:p w:rsidR="00AC2669" w:rsidRPr="00FB2DB4" w:rsidRDefault="00AC2669" w:rsidP="00AC2669">
      <w:pPr>
        <w:tabs>
          <w:tab w:val="left" w:pos="142"/>
        </w:tabs>
        <w:ind w:firstLine="567"/>
        <w:jc w:val="both"/>
      </w:pPr>
    </w:p>
    <w:p w:rsidR="00AC2669" w:rsidRPr="00FB2DB4" w:rsidRDefault="00340E77" w:rsidP="00AC2669">
      <w:pPr>
        <w:tabs>
          <w:tab w:val="left" w:pos="142"/>
        </w:tabs>
        <w:ind w:firstLine="567"/>
        <w:jc w:val="both"/>
        <w:outlineLvl w:val="2"/>
      </w:pPr>
      <w:bookmarkStart w:id="20" w:name="_Toc230606581"/>
      <w:r w:rsidRPr="00FB2DB4">
        <w:rPr>
          <w:b/>
          <w:bCs/>
        </w:rPr>
        <w:t>1</w:t>
      </w:r>
      <w:r w:rsidR="00AC2669" w:rsidRPr="00FB2DB4">
        <w:rPr>
          <w:b/>
          <w:bCs/>
        </w:rPr>
        <w:t>.12 Замена или выдача дубликата сертификата соответствия</w:t>
      </w:r>
      <w:bookmarkEnd w:id="20"/>
      <w:r w:rsidR="00AC2669" w:rsidRPr="00FB2DB4">
        <w:t xml:space="preserve"> </w:t>
      </w:r>
    </w:p>
    <w:p w:rsidR="00AC2669" w:rsidRPr="00FB2DB4" w:rsidRDefault="00340E77" w:rsidP="00AC2669">
      <w:pPr>
        <w:tabs>
          <w:tab w:val="left" w:pos="142"/>
        </w:tabs>
        <w:ind w:firstLine="567"/>
        <w:jc w:val="both"/>
      </w:pPr>
      <w:r w:rsidRPr="00FB2DB4">
        <w:t>1</w:t>
      </w:r>
      <w:r w:rsidR="00AC2669" w:rsidRPr="00FB2DB4">
        <w:t xml:space="preserve">.12.1 Допускается замена сертификата соответствия продукции и (или) приложений к нему в следующих случаях (в зависимости от примененной схемы сертификации) (в рамках ТР ЕАЭС 043/2017): </w:t>
      </w:r>
    </w:p>
    <w:p w:rsidR="00AC2669" w:rsidRPr="00FB2DB4" w:rsidRDefault="00AC2669" w:rsidP="00AC2669">
      <w:pPr>
        <w:tabs>
          <w:tab w:val="left" w:pos="142"/>
        </w:tabs>
        <w:ind w:firstLine="567"/>
        <w:jc w:val="both"/>
      </w:pPr>
      <w:r w:rsidRPr="00FB2DB4">
        <w:t xml:space="preserve">− выявление в сертификате соответствия продукции и приложениях к нему ошибок (опечаток); </w:t>
      </w:r>
    </w:p>
    <w:p w:rsidR="00AC2669" w:rsidRPr="00FB2DB4" w:rsidRDefault="00AC2669" w:rsidP="00AC2669">
      <w:pPr>
        <w:tabs>
          <w:tab w:val="left" w:pos="142"/>
        </w:tabs>
        <w:ind w:firstLine="567"/>
        <w:jc w:val="both"/>
      </w:pPr>
      <w:r w:rsidRPr="00FB2DB4">
        <w:t xml:space="preserve">− изменение организационно-правовой формы, места нахождения (адреса юридического лица), адреса места осуществления деятельности (в случае, если адреса различаются), номера телефона и (или) адреса электронной почты заявителя; </w:t>
      </w:r>
    </w:p>
    <w:p w:rsidR="00AC2669" w:rsidRPr="00FB2DB4" w:rsidRDefault="00AC2669" w:rsidP="00AC2669">
      <w:pPr>
        <w:tabs>
          <w:tab w:val="left" w:pos="142"/>
        </w:tabs>
        <w:ind w:firstLine="567"/>
        <w:jc w:val="both"/>
      </w:pPr>
      <w:r w:rsidRPr="00FB2DB4">
        <w:t xml:space="preserve">− изменение организационно-правовой формы, места нахождения (адреса юридического лица) изготовителя; </w:t>
      </w:r>
    </w:p>
    <w:p w:rsidR="00AC2669" w:rsidRPr="00FB2DB4" w:rsidRDefault="00AC2669" w:rsidP="00AC2669">
      <w:pPr>
        <w:tabs>
          <w:tab w:val="left" w:pos="142"/>
        </w:tabs>
        <w:ind w:firstLine="567"/>
        <w:jc w:val="both"/>
      </w:pPr>
      <w:r w:rsidRPr="00FB2DB4">
        <w:t xml:space="preserve">− изменение кода (кодов) ТН ВЭД; </w:t>
      </w:r>
    </w:p>
    <w:p w:rsidR="00AC2669" w:rsidRPr="00FB2DB4" w:rsidRDefault="00AC2669" w:rsidP="00AC2669">
      <w:pPr>
        <w:tabs>
          <w:tab w:val="left" w:pos="142"/>
        </w:tabs>
        <w:ind w:firstLine="567"/>
        <w:jc w:val="both"/>
      </w:pPr>
      <w:r w:rsidRPr="00FB2DB4">
        <w:t xml:space="preserve">− сокращение количества адресов мест осуществления деятельности по изготовлению продукции. </w:t>
      </w:r>
    </w:p>
    <w:p w:rsidR="00AC2669" w:rsidRPr="00FB2DB4" w:rsidRDefault="00AC2669" w:rsidP="00AC2669">
      <w:pPr>
        <w:tabs>
          <w:tab w:val="left" w:pos="142"/>
        </w:tabs>
        <w:ind w:firstLine="567"/>
        <w:jc w:val="both"/>
        <w:rPr>
          <w:i/>
          <w:iCs/>
        </w:rPr>
      </w:pPr>
      <w:r w:rsidRPr="00FB2DB4">
        <w:rPr>
          <w:i/>
          <w:iCs/>
        </w:rPr>
        <w:t xml:space="preserve">Примечание: </w:t>
      </w:r>
    </w:p>
    <w:p w:rsidR="00AC2669" w:rsidRPr="00FB2DB4" w:rsidRDefault="00AC2669" w:rsidP="00AC2669">
      <w:pPr>
        <w:tabs>
          <w:tab w:val="left" w:pos="142"/>
        </w:tabs>
        <w:ind w:firstLine="567"/>
        <w:jc w:val="both"/>
      </w:pPr>
      <w:r w:rsidRPr="00FB2DB4">
        <w:rPr>
          <w:rFonts w:ascii="Segoe UI Symbol" w:hAnsi="Segoe UI Symbol" w:cs="Segoe UI Symbol"/>
        </w:rPr>
        <w:t>➢</w:t>
      </w:r>
      <w:r w:rsidRPr="00FB2DB4">
        <w:t xml:space="preserve"> В случае изменения номера телефона и (или) адреса электронной почты заявителя, а также кода (кодов) ТН ВЭД замена сертификата соответствия продукции и (или) приложений к нему не требуется и осуществляется по усмотрению заявителя. </w:t>
      </w:r>
    </w:p>
    <w:p w:rsidR="00AC2669" w:rsidRPr="00FB2DB4" w:rsidRDefault="00340E77" w:rsidP="00AC2669">
      <w:pPr>
        <w:tabs>
          <w:tab w:val="left" w:pos="142"/>
        </w:tabs>
        <w:ind w:firstLine="567"/>
        <w:jc w:val="both"/>
      </w:pPr>
      <w:r w:rsidRPr="00FB2DB4">
        <w:t>1</w:t>
      </w:r>
      <w:r w:rsidR="00AC2669" w:rsidRPr="00FB2DB4">
        <w:t xml:space="preserve">.12.1.1 Заявитель направляет в ОС заявление по форме, сертификат соответствия продукции и приложения к нему (при наличии), а также документы, являющиеся основанием для замены сертификата соответствия продукции и (или) приложений к нему (при наличии). </w:t>
      </w:r>
    </w:p>
    <w:p w:rsidR="003E3421" w:rsidRPr="00FB2DB4" w:rsidRDefault="00340E77" w:rsidP="00AC2669">
      <w:pPr>
        <w:tabs>
          <w:tab w:val="left" w:pos="142"/>
        </w:tabs>
        <w:ind w:firstLine="567"/>
        <w:jc w:val="both"/>
      </w:pPr>
      <w:r w:rsidRPr="00FB2DB4">
        <w:t>1</w:t>
      </w:r>
      <w:r w:rsidR="00AC2669" w:rsidRPr="00FB2DB4">
        <w:t xml:space="preserve">.12.1.2 </w:t>
      </w:r>
      <w:r w:rsidR="00AC2669" w:rsidRPr="00FB2DB4">
        <w:tab/>
        <w:t>Руководитель (заместитель руководителя) ОС в плане проведения работ, назначает эксперта (</w:t>
      </w:r>
      <w:proofErr w:type="spellStart"/>
      <w:r w:rsidR="00AC2669" w:rsidRPr="00FB2DB4">
        <w:t>ов</w:t>
      </w:r>
      <w:proofErr w:type="spellEnd"/>
      <w:r w:rsidR="00AC2669" w:rsidRPr="00FB2DB4">
        <w:t xml:space="preserve">) на проведение работ по замене сертификата соответствия. Руководитель ОС распределяет работу эксперту ОС (в соответствии с областью экспертов), который рассматривает заявление и документы, проводит анализ и представляет на утверждение руководителю ОС решение о замене сертификата соответствия продукции, которое доводится до сведения заявителя (непосредственно или заказным почтовым отправлением с описью вложения и уведомлением о вручении). </w:t>
      </w:r>
    </w:p>
    <w:p w:rsidR="00AC2669" w:rsidRPr="00FB2DB4" w:rsidRDefault="00340E77" w:rsidP="00AC2669">
      <w:pPr>
        <w:tabs>
          <w:tab w:val="left" w:pos="142"/>
        </w:tabs>
        <w:ind w:firstLine="567"/>
        <w:jc w:val="both"/>
      </w:pPr>
      <w:r w:rsidRPr="00FB2DB4">
        <w:t>1</w:t>
      </w:r>
      <w:r w:rsidR="00AC2669" w:rsidRPr="00FB2DB4">
        <w:t xml:space="preserve">.12.1.3 В случаях, если замена сертификата возможна, работники ОС в течение 10 рабочих дней с даты получения заявления оформляют сертификат соответствия продукции на новом бланке с присвоением нового регистрационного номера и вносит соответствующие сведения в единый реестр выданных сертификатов соответствия. </w:t>
      </w:r>
    </w:p>
    <w:p w:rsidR="00AC2669" w:rsidRPr="00FB2DB4" w:rsidRDefault="00AC2669" w:rsidP="00AC2669">
      <w:pPr>
        <w:tabs>
          <w:tab w:val="left" w:pos="142"/>
        </w:tabs>
        <w:ind w:firstLine="567"/>
        <w:jc w:val="both"/>
        <w:rPr>
          <w:i/>
          <w:iCs/>
        </w:rPr>
      </w:pPr>
      <w:r w:rsidRPr="00FB2DB4">
        <w:rPr>
          <w:i/>
          <w:iCs/>
        </w:rPr>
        <w:t xml:space="preserve">Примечание: </w:t>
      </w:r>
    </w:p>
    <w:p w:rsidR="00AC2669" w:rsidRPr="00FB2DB4" w:rsidRDefault="00AC2669" w:rsidP="00AC2669">
      <w:pPr>
        <w:tabs>
          <w:tab w:val="left" w:pos="142"/>
        </w:tabs>
        <w:ind w:firstLine="567"/>
        <w:jc w:val="both"/>
      </w:pPr>
      <w:r w:rsidRPr="00FB2DB4">
        <w:rPr>
          <w:rFonts w:ascii="Segoe UI Symbol" w:hAnsi="Segoe UI Symbol" w:cs="Segoe UI Symbol"/>
        </w:rPr>
        <w:t>➢</w:t>
      </w:r>
      <w:r w:rsidRPr="00FB2DB4">
        <w:t xml:space="preserve"> В качестве даты окончания действия оформляемого сертификата соответствия продукции указывается дата окончания действия сертификата соответствия продукции, подлежащего замене. </w:t>
      </w:r>
    </w:p>
    <w:p w:rsidR="00AC2669" w:rsidRPr="00FB2DB4" w:rsidRDefault="00AC2669" w:rsidP="00AC2669">
      <w:pPr>
        <w:tabs>
          <w:tab w:val="left" w:pos="142"/>
        </w:tabs>
        <w:ind w:firstLine="567"/>
        <w:jc w:val="both"/>
      </w:pPr>
      <w:r w:rsidRPr="00FB2DB4">
        <w:rPr>
          <w:rFonts w:ascii="Segoe UI Symbol" w:hAnsi="Segoe UI Symbol" w:cs="Segoe UI Symbol"/>
        </w:rPr>
        <w:t>➢</w:t>
      </w:r>
      <w:r w:rsidRPr="00FB2DB4">
        <w:t xml:space="preserve"> В правом верхнем углу сертификата соответствия продукции, подлежащего замене, проставляется штамп "ЗАМЕНЕН" и указываются дата замены и номер бланка выдаваемого взамен сертификата соответствия продукции. </w:t>
      </w:r>
    </w:p>
    <w:p w:rsidR="00AC2669" w:rsidRPr="00FB2DB4" w:rsidRDefault="00340E77" w:rsidP="00AC2669">
      <w:pPr>
        <w:tabs>
          <w:tab w:val="left" w:pos="142"/>
        </w:tabs>
        <w:ind w:firstLine="567"/>
        <w:jc w:val="both"/>
      </w:pPr>
      <w:r w:rsidRPr="00FB2DB4">
        <w:t>1</w:t>
      </w:r>
      <w:r w:rsidR="00AC2669" w:rsidRPr="00FB2DB4">
        <w:t xml:space="preserve">.12.1.4 После проставления на сертификате соответствия продукции, подлежащем замене, указанного штампа ОС возвращает заявителю оригинал сертификата соответствия продукции, подлежащего замене. </w:t>
      </w:r>
    </w:p>
    <w:p w:rsidR="00AC2669" w:rsidRPr="00FB2DB4" w:rsidRDefault="00340E77" w:rsidP="00AC2669">
      <w:pPr>
        <w:tabs>
          <w:tab w:val="left" w:pos="142"/>
        </w:tabs>
        <w:ind w:firstLine="567"/>
        <w:jc w:val="both"/>
      </w:pPr>
      <w:r w:rsidRPr="00FB2DB4">
        <w:t>1</w:t>
      </w:r>
      <w:r w:rsidR="00AC2669" w:rsidRPr="00FB2DB4">
        <w:t xml:space="preserve">.12.1.5 Копия сертификата соответствия продукции, подлежащего замене, со штампом "ЗАМЕНЕН", заявление и документы, являющиеся основанием для замены сертификата соответствия продукции, хранятся в ОС в ранее сформированном деле с соответствующими изменениями в описи дела. </w:t>
      </w:r>
    </w:p>
    <w:p w:rsidR="00AC2669" w:rsidRPr="00FB2DB4" w:rsidRDefault="00340E77" w:rsidP="00AC2669">
      <w:pPr>
        <w:tabs>
          <w:tab w:val="left" w:pos="142"/>
        </w:tabs>
        <w:ind w:firstLine="567"/>
        <w:jc w:val="both"/>
      </w:pPr>
      <w:r w:rsidRPr="00FB2DB4">
        <w:t>1</w:t>
      </w:r>
      <w:r w:rsidR="00AC2669" w:rsidRPr="00FB2DB4">
        <w:t xml:space="preserve">.12.1.6 В случаях, если замена невозможна по причинам, указанным выше, ОС принимается решение о необходимости проведения работ по оценке и подтверждению </w:t>
      </w:r>
      <w:r w:rsidR="00AC2669" w:rsidRPr="00FB2DB4">
        <w:lastRenderedPageBreak/>
        <w:t xml:space="preserve">соответствия продукции установленным требованиям в зависимости от примененной схемы сертификации. В зависимости от примененной схемы сертификации эксперт ОС может принять решение о возможности частичного или полного распространения результатов предшествующего анализа состояния производства в случае соблюдения следующих условий: </w:t>
      </w:r>
    </w:p>
    <w:p w:rsidR="00AC2669" w:rsidRPr="00FB2DB4" w:rsidRDefault="00AC2669" w:rsidP="00AC2669">
      <w:pPr>
        <w:tabs>
          <w:tab w:val="left" w:pos="142"/>
        </w:tabs>
        <w:ind w:firstLine="567"/>
        <w:jc w:val="both"/>
      </w:pPr>
      <w:r w:rsidRPr="00FB2DB4">
        <w:t xml:space="preserve">− внесение изготовителем изменений в конструкцию (состав, рецептуру) продукции или технологию ее производства не оказывает влияния на обеспечение соответствия продукции требованиям технического регламента; </w:t>
      </w:r>
    </w:p>
    <w:p w:rsidR="00AC2669" w:rsidRPr="00FB2DB4" w:rsidRDefault="00AC2669" w:rsidP="00AC2669">
      <w:pPr>
        <w:tabs>
          <w:tab w:val="left" w:pos="142"/>
        </w:tabs>
        <w:ind w:firstLine="567"/>
        <w:jc w:val="both"/>
      </w:pPr>
      <w:r w:rsidRPr="00FB2DB4">
        <w:t xml:space="preserve">− заявление на замену представлено заявителем в случае, если с даты проведения анализа состояния производства и оформления акта о результатах анализа состояния производства или проведения периодической оценки ранее сертифицированной продукции и оформления акта периодической оценки прошло не более 1 года. </w:t>
      </w:r>
    </w:p>
    <w:p w:rsidR="00AC2669" w:rsidRPr="00FB2DB4" w:rsidRDefault="00AC2669" w:rsidP="00AC2669">
      <w:pPr>
        <w:tabs>
          <w:tab w:val="left" w:pos="142"/>
        </w:tabs>
        <w:ind w:firstLine="567"/>
        <w:jc w:val="both"/>
      </w:pPr>
      <w:r w:rsidRPr="00FB2DB4">
        <w:t xml:space="preserve">В поле «дополнительная информация» единой формы сертификата соответствия продукции производится запись «выдан взамен» и указываются регистрационный номер и дата выдачи сертификата соответствия продукции, подлежащего замене. </w:t>
      </w:r>
    </w:p>
    <w:p w:rsidR="00AC2669" w:rsidRPr="00FB2DB4" w:rsidRDefault="00AC2669" w:rsidP="00AC2669">
      <w:pPr>
        <w:tabs>
          <w:tab w:val="left" w:pos="142"/>
        </w:tabs>
        <w:ind w:firstLine="567"/>
        <w:jc w:val="both"/>
      </w:pPr>
      <w:r w:rsidRPr="00FB2DB4">
        <w:t xml:space="preserve">Примечание: </w:t>
      </w:r>
    </w:p>
    <w:p w:rsidR="00AC2669" w:rsidRPr="00FB2DB4" w:rsidRDefault="00AC2669" w:rsidP="00AC2669">
      <w:pPr>
        <w:tabs>
          <w:tab w:val="left" w:pos="142"/>
        </w:tabs>
        <w:ind w:firstLine="567"/>
        <w:jc w:val="both"/>
      </w:pPr>
      <w:r w:rsidRPr="00FB2DB4">
        <w:rPr>
          <w:rFonts w:ascii="Segoe UI Symbol" w:hAnsi="Segoe UI Symbol" w:cs="Segoe UI Symbol"/>
        </w:rPr>
        <w:t>➢</w:t>
      </w:r>
      <w:r w:rsidRPr="00FB2DB4">
        <w:t xml:space="preserve"> При выдаче сертификата соответствия продукции ОС принимается решение о прекращении действия сертификата соответствия продукции, подлежащего замене. </w:t>
      </w:r>
    </w:p>
    <w:p w:rsidR="00AC2669" w:rsidRPr="00FB2DB4" w:rsidRDefault="00AC2669" w:rsidP="00AC2669">
      <w:pPr>
        <w:tabs>
          <w:tab w:val="left" w:pos="142"/>
        </w:tabs>
        <w:ind w:firstLine="567"/>
        <w:jc w:val="both"/>
      </w:pPr>
      <w:r w:rsidRPr="00FB2DB4">
        <w:rPr>
          <w:rFonts w:ascii="Segoe UI Symbol" w:hAnsi="Segoe UI Symbol" w:cs="Segoe UI Symbol"/>
        </w:rPr>
        <w:t>➢</w:t>
      </w:r>
      <w:r w:rsidRPr="00FB2DB4">
        <w:t xml:space="preserve"> Информация о прекращении действия сертификата соответствия продукции, подлежащего замене, и выдаче взамен нового сертификата соответствия продукции вносится в единый реестр выданных сертификатов соответствия. </w:t>
      </w:r>
    </w:p>
    <w:p w:rsidR="00AC2669" w:rsidRPr="00FB2DB4" w:rsidRDefault="00340E77" w:rsidP="00AC2669">
      <w:pPr>
        <w:tabs>
          <w:tab w:val="left" w:pos="142"/>
        </w:tabs>
        <w:ind w:firstLine="567"/>
        <w:jc w:val="both"/>
      </w:pPr>
      <w:proofErr w:type="gramStart"/>
      <w:r w:rsidRPr="00FB2DB4">
        <w:t>1.</w:t>
      </w:r>
      <w:r w:rsidR="00AC2669" w:rsidRPr="00FB2DB4">
        <w:t>12.2 В</w:t>
      </w:r>
      <w:proofErr w:type="gramEnd"/>
      <w:r w:rsidR="00AC2669" w:rsidRPr="00FB2DB4">
        <w:t xml:space="preserve"> случае утери (порчи) сертификата соответствия продукции и (или) приложений к нему заявителем в ОС направляется заявление на выдачу дубликата сертификата соответствия с указанием обстоятельств утери (порчи) сертификата соответствия продукции (в рамках ТР ЕАЭС 043/2017). </w:t>
      </w:r>
    </w:p>
    <w:p w:rsidR="00AC2669" w:rsidRPr="00FB2DB4" w:rsidRDefault="00340E77" w:rsidP="00AC2669">
      <w:pPr>
        <w:tabs>
          <w:tab w:val="left" w:pos="142"/>
        </w:tabs>
        <w:ind w:firstLine="567"/>
        <w:jc w:val="both"/>
      </w:pPr>
      <w:r w:rsidRPr="00FB2DB4">
        <w:t>1</w:t>
      </w:r>
      <w:r w:rsidR="00AC2669" w:rsidRPr="00FB2DB4">
        <w:t>.12.2.1 Руководитель (заместитель руководителя) ОС в плане проведения работ, назначает эксперта(</w:t>
      </w:r>
      <w:proofErr w:type="spellStart"/>
      <w:r w:rsidR="00AC2669" w:rsidRPr="00FB2DB4">
        <w:t>ов</w:t>
      </w:r>
      <w:proofErr w:type="spellEnd"/>
      <w:r w:rsidR="00AC2669" w:rsidRPr="00FB2DB4">
        <w:t>) на проведение работы по выдаче дубликата сертификата соответствия. Выдача дубликата сертификата соответствия продукции производится сотрудниками ОС в течение 10 рабочих дней с даты получения указанного заявления, оформляется решение по выдаче/отказе в выдаче дубликата сертификата соответствия продукции.</w:t>
      </w:r>
    </w:p>
    <w:p w:rsidR="00AC2669" w:rsidRPr="00FB2DB4" w:rsidRDefault="00340E77" w:rsidP="00AC2669">
      <w:pPr>
        <w:tabs>
          <w:tab w:val="left" w:pos="142"/>
        </w:tabs>
        <w:ind w:firstLine="567"/>
        <w:jc w:val="both"/>
      </w:pPr>
      <w:r w:rsidRPr="00FB2DB4">
        <w:t>1</w:t>
      </w:r>
      <w:r w:rsidR="00AC2669" w:rsidRPr="00FB2DB4">
        <w:t xml:space="preserve">.12.2.2 Дубликат сертификата соответствия продукции регистрируется под тем же номером, что и сертификат соответствия продукции, при этом в правом верхнем углу сертификата соответствия продукции проставляется штамп «ДУБЛИКАТ» и указывается дата выдачи дубликата. </w:t>
      </w:r>
    </w:p>
    <w:p w:rsidR="00AC2669" w:rsidRPr="00FB2DB4" w:rsidRDefault="00AC2669" w:rsidP="00AC2669">
      <w:pPr>
        <w:tabs>
          <w:tab w:val="left" w:pos="142"/>
        </w:tabs>
        <w:ind w:firstLine="567"/>
        <w:jc w:val="both"/>
        <w:rPr>
          <w:i/>
          <w:iCs/>
        </w:rPr>
      </w:pPr>
      <w:r w:rsidRPr="00FB2DB4">
        <w:rPr>
          <w:i/>
          <w:iCs/>
        </w:rPr>
        <w:t xml:space="preserve">Примечание: </w:t>
      </w:r>
    </w:p>
    <w:p w:rsidR="00AC2669" w:rsidRPr="00FB2DB4" w:rsidRDefault="00AC2669" w:rsidP="00AC2669">
      <w:pPr>
        <w:tabs>
          <w:tab w:val="left" w:pos="142"/>
        </w:tabs>
        <w:ind w:firstLine="567"/>
        <w:jc w:val="both"/>
      </w:pPr>
      <w:r w:rsidRPr="00FB2DB4">
        <w:rPr>
          <w:rFonts w:ascii="Segoe UI Symbol" w:hAnsi="Segoe UI Symbol" w:cs="Segoe UI Symbol"/>
        </w:rPr>
        <w:t>➢</w:t>
      </w:r>
      <w:r w:rsidRPr="00FB2DB4">
        <w:t xml:space="preserve"> Дубликаты сертификатов соответствия продукции замене не подлежат. </w:t>
      </w:r>
    </w:p>
    <w:p w:rsidR="00AC2669" w:rsidRPr="00FB2DB4" w:rsidRDefault="00AC2669" w:rsidP="00AC2669">
      <w:pPr>
        <w:tabs>
          <w:tab w:val="left" w:pos="142"/>
        </w:tabs>
        <w:ind w:firstLine="567"/>
        <w:jc w:val="both"/>
      </w:pPr>
      <w:r w:rsidRPr="00FB2DB4">
        <w:rPr>
          <w:rFonts w:ascii="Segoe UI Symbol" w:hAnsi="Segoe UI Symbol" w:cs="Segoe UI Symbol"/>
        </w:rPr>
        <w:t>➢</w:t>
      </w:r>
      <w:r w:rsidRPr="00FB2DB4">
        <w:t xml:space="preserve"> Информация о номере бланка выданного дубликата сертификата соответствия продукции и дате его выдачи вносится ОС в единый реестр выданных сертификатов соответствия.</w:t>
      </w:r>
    </w:p>
    <w:p w:rsidR="00AC2669" w:rsidRPr="00FB2DB4" w:rsidRDefault="00AC2669" w:rsidP="00AC2669">
      <w:pPr>
        <w:tabs>
          <w:tab w:val="left" w:pos="142"/>
        </w:tabs>
        <w:ind w:firstLine="567"/>
        <w:jc w:val="both"/>
      </w:pPr>
    </w:p>
    <w:p w:rsidR="00AC2669" w:rsidRPr="00FB2DB4" w:rsidRDefault="00340E77" w:rsidP="00AC2669">
      <w:pPr>
        <w:tabs>
          <w:tab w:val="left" w:pos="142"/>
        </w:tabs>
        <w:ind w:firstLine="567"/>
        <w:jc w:val="both"/>
        <w:outlineLvl w:val="2"/>
        <w:rPr>
          <w:b/>
          <w:bCs/>
        </w:rPr>
      </w:pPr>
      <w:bookmarkStart w:id="21" w:name="_Toc230606582"/>
      <w:r w:rsidRPr="00FB2DB4">
        <w:rPr>
          <w:b/>
          <w:bCs/>
        </w:rPr>
        <w:t>1</w:t>
      </w:r>
      <w:r w:rsidR="00AC2669" w:rsidRPr="00FB2DB4">
        <w:rPr>
          <w:b/>
          <w:bCs/>
        </w:rPr>
        <w:t>.13 Правила осуществления контроля за использованием сертификатов соответствия, знаков соответствия</w:t>
      </w:r>
      <w:bookmarkEnd w:id="21"/>
      <w:r w:rsidR="00AC2669" w:rsidRPr="00FB2DB4">
        <w:rPr>
          <w:b/>
          <w:bCs/>
        </w:rPr>
        <w:t xml:space="preserve"> </w:t>
      </w:r>
    </w:p>
    <w:p w:rsidR="00AC2669" w:rsidRPr="00FB2DB4" w:rsidRDefault="00340E77" w:rsidP="00AC2669">
      <w:pPr>
        <w:tabs>
          <w:tab w:val="left" w:pos="142"/>
        </w:tabs>
        <w:ind w:firstLine="567"/>
        <w:jc w:val="both"/>
      </w:pPr>
      <w:r w:rsidRPr="00FB2DB4">
        <w:t>1</w:t>
      </w:r>
      <w:r w:rsidR="00AC2669" w:rsidRPr="00FB2DB4">
        <w:t>.13.1 Маркирование продукции знаком соответствия</w:t>
      </w:r>
    </w:p>
    <w:p w:rsidR="00AC2669" w:rsidRPr="00FB2DB4" w:rsidRDefault="00340E77" w:rsidP="00AC2669">
      <w:pPr>
        <w:tabs>
          <w:tab w:val="left" w:pos="142"/>
        </w:tabs>
        <w:ind w:firstLine="567"/>
        <w:jc w:val="both"/>
      </w:pPr>
      <w:r w:rsidRPr="00FB2DB4">
        <w:t>1</w:t>
      </w:r>
      <w:r w:rsidR="00AC2669" w:rsidRPr="00FB2DB4">
        <w:t xml:space="preserve">.13.1.1 При подтверждении соответствия продукции, включенной в единый перечень продукции, подлежащей обязательной оценке (подтверждению) соответствия с выдачей единых документов, продукция маркируется национальным знаком соответствия – знаком обращения на рынке Российской Федерации, на территории которого выдан сертификат соответствия (Постановление Правительства РФ от 19.11.2003 N 696 «О знаке обращения на рынке»). </w:t>
      </w:r>
    </w:p>
    <w:p w:rsidR="00AC2669" w:rsidRPr="00FB2DB4" w:rsidRDefault="00340E77" w:rsidP="00AC2669">
      <w:pPr>
        <w:tabs>
          <w:tab w:val="left" w:pos="142"/>
        </w:tabs>
        <w:ind w:firstLine="567"/>
        <w:jc w:val="both"/>
      </w:pPr>
      <w:r w:rsidRPr="00FB2DB4">
        <w:t>1</w:t>
      </w:r>
      <w:r w:rsidR="00AC2669" w:rsidRPr="00FB2DB4">
        <w:t xml:space="preserve">.13.1.2 При подтверждении соответствия требованиям Технических регламентов продукция маркируется единым знаком обращения продукции на рынке на основании сертификата соответствия. </w:t>
      </w:r>
    </w:p>
    <w:p w:rsidR="00AC2669" w:rsidRPr="00FB2DB4" w:rsidRDefault="00340E77" w:rsidP="00AC2669">
      <w:pPr>
        <w:tabs>
          <w:tab w:val="left" w:pos="142"/>
        </w:tabs>
        <w:ind w:firstLine="567"/>
        <w:jc w:val="both"/>
      </w:pPr>
      <w:r w:rsidRPr="00FB2DB4">
        <w:lastRenderedPageBreak/>
        <w:t>1</w:t>
      </w:r>
      <w:r w:rsidR="00AC2669" w:rsidRPr="00FB2DB4">
        <w:t xml:space="preserve">.13.2 Контроль за использованием сертификатов соответствия, применением знака соответствия/знака обращения на рынке Российской Федерации проводится ОС в рамках инспекционного контроля за сертифицированной продукцией. При этом проверяется: </w:t>
      </w:r>
    </w:p>
    <w:p w:rsidR="00AC2669" w:rsidRPr="00FB2DB4" w:rsidRDefault="00AC2669" w:rsidP="00AC2669">
      <w:pPr>
        <w:tabs>
          <w:tab w:val="left" w:pos="142"/>
        </w:tabs>
        <w:ind w:firstLine="567"/>
        <w:jc w:val="both"/>
      </w:pPr>
      <w:r w:rsidRPr="00FB2DB4">
        <w:t xml:space="preserve">−правомочность маркирования продукции знаком соответствия/обращения на рынке; </w:t>
      </w:r>
    </w:p>
    <w:p w:rsidR="00AC2669" w:rsidRPr="00FB2DB4" w:rsidRDefault="00AC2669" w:rsidP="00AC2669">
      <w:pPr>
        <w:tabs>
          <w:tab w:val="left" w:pos="142"/>
        </w:tabs>
        <w:ind w:firstLine="567"/>
        <w:jc w:val="both"/>
      </w:pPr>
      <w:r w:rsidRPr="00FB2DB4">
        <w:t xml:space="preserve">−соответствие места нанесения знака установленным требованиям - непосредственно на продукции и (или) ее упаковке (тары), сопроводительной технической документации, поступающей к потребителю при реализации; </w:t>
      </w:r>
    </w:p>
    <w:p w:rsidR="00AC2669" w:rsidRPr="00FB2DB4" w:rsidRDefault="00AC2669" w:rsidP="00AC2669">
      <w:pPr>
        <w:tabs>
          <w:tab w:val="left" w:pos="142"/>
        </w:tabs>
        <w:ind w:firstLine="567"/>
        <w:jc w:val="both"/>
      </w:pPr>
      <w:r w:rsidRPr="00FB2DB4">
        <w:t xml:space="preserve">−соответствие формы знака установленным требованиям и качество нанесения знака; </w:t>
      </w:r>
    </w:p>
    <w:p w:rsidR="00AC2669" w:rsidRPr="00FB2DB4" w:rsidRDefault="00AC2669" w:rsidP="00AC2669">
      <w:pPr>
        <w:tabs>
          <w:tab w:val="left" w:pos="142"/>
        </w:tabs>
        <w:ind w:firstLine="567"/>
        <w:jc w:val="both"/>
      </w:pPr>
      <w:r w:rsidRPr="00FB2DB4">
        <w:t xml:space="preserve">−использование знака соответствия в рекламе, печатных изданиях, на официальных бланках и вывесках, при демонстрации экспонатов на выставках. </w:t>
      </w:r>
    </w:p>
    <w:p w:rsidR="00AC2669" w:rsidRPr="00FB2DB4" w:rsidRDefault="00AC2669" w:rsidP="00AC2669">
      <w:pPr>
        <w:tabs>
          <w:tab w:val="left" w:pos="142"/>
        </w:tabs>
        <w:ind w:firstLine="567"/>
        <w:jc w:val="both"/>
      </w:pPr>
    </w:p>
    <w:p w:rsidR="00AC2669" w:rsidRPr="00FB2DB4" w:rsidRDefault="00340E77" w:rsidP="00AC2669">
      <w:pPr>
        <w:tabs>
          <w:tab w:val="left" w:pos="142"/>
        </w:tabs>
        <w:ind w:firstLine="567"/>
        <w:jc w:val="both"/>
        <w:outlineLvl w:val="2"/>
        <w:rPr>
          <w:b/>
          <w:bCs/>
        </w:rPr>
      </w:pPr>
      <w:bookmarkStart w:id="22" w:name="_Toc230606583"/>
      <w:r w:rsidRPr="00FB2DB4">
        <w:rPr>
          <w:b/>
          <w:bCs/>
        </w:rPr>
        <w:t>1</w:t>
      </w:r>
      <w:r w:rsidR="00AC2669" w:rsidRPr="00FB2DB4">
        <w:rPr>
          <w:b/>
          <w:bCs/>
        </w:rPr>
        <w:t>.14 Изменения, влияющие на сертификацию</w:t>
      </w:r>
      <w:bookmarkEnd w:id="22"/>
      <w:r w:rsidR="00AC2669" w:rsidRPr="00FB2DB4">
        <w:rPr>
          <w:b/>
          <w:bCs/>
        </w:rPr>
        <w:t xml:space="preserve"> </w:t>
      </w:r>
    </w:p>
    <w:p w:rsidR="00AC2669" w:rsidRPr="00FB2DB4" w:rsidRDefault="00340E77" w:rsidP="00AC2669">
      <w:pPr>
        <w:tabs>
          <w:tab w:val="left" w:pos="142"/>
        </w:tabs>
        <w:ind w:firstLine="567"/>
        <w:jc w:val="both"/>
      </w:pPr>
      <w:r w:rsidRPr="00FB2DB4">
        <w:t>1</w:t>
      </w:r>
      <w:r w:rsidR="00AC2669" w:rsidRPr="00FB2DB4">
        <w:t xml:space="preserve">.14.1. При изменениях, вносимых нормативными документами в правила подтверждения соответствия продукции, руководитель заблаговременно разрабатывает материалы и вносит соответствующие изменения в информацию на сайт ОС. </w:t>
      </w:r>
    </w:p>
    <w:p w:rsidR="00AC2669" w:rsidRPr="00FB2DB4" w:rsidRDefault="00340E77" w:rsidP="00AC2669">
      <w:pPr>
        <w:tabs>
          <w:tab w:val="left" w:pos="142"/>
        </w:tabs>
        <w:ind w:firstLine="567"/>
        <w:jc w:val="both"/>
      </w:pPr>
      <w:r w:rsidRPr="00FB2DB4">
        <w:t>1</w:t>
      </w:r>
      <w:r w:rsidR="00AC2669" w:rsidRPr="00FB2DB4">
        <w:t xml:space="preserve">.14.2. Помимо возможности ознакомиться с изменениями на сайте эксперты ОС при взаимодействии с представителями организаций-заявителей заблаговременно информируют их об изменениях в нормативных документах и правилах, затрагивающих интересы потенциальных и существующих заявителей. </w:t>
      </w:r>
    </w:p>
    <w:p w:rsidR="00AC2669" w:rsidRPr="00FB2DB4" w:rsidRDefault="00340E77" w:rsidP="00AC2669">
      <w:pPr>
        <w:tabs>
          <w:tab w:val="left" w:pos="142"/>
        </w:tabs>
        <w:ind w:firstLine="567"/>
        <w:jc w:val="both"/>
      </w:pPr>
      <w:r w:rsidRPr="00FB2DB4">
        <w:t>1</w:t>
      </w:r>
      <w:r w:rsidR="00AC2669" w:rsidRPr="00FB2DB4">
        <w:t xml:space="preserve">.14.3. ОС учитывает другие изменения, влияющие на сертификацию, включая предложенные заказчиком, и принимает решение относительно соответствующих действий. </w:t>
      </w:r>
    </w:p>
    <w:p w:rsidR="00AC2669" w:rsidRPr="00FB2DB4" w:rsidRDefault="00340E77" w:rsidP="00AC2669">
      <w:pPr>
        <w:tabs>
          <w:tab w:val="left" w:pos="142"/>
        </w:tabs>
        <w:ind w:firstLine="567"/>
        <w:jc w:val="both"/>
      </w:pPr>
      <w:r w:rsidRPr="00FB2DB4">
        <w:t>1</w:t>
      </w:r>
      <w:r w:rsidR="00AC2669" w:rsidRPr="00FB2DB4">
        <w:t xml:space="preserve">.14.4. К мерам по реализации изменений, влияющих на сертификацию, при необходимости относятся: </w:t>
      </w:r>
    </w:p>
    <w:p w:rsidR="00AC2669" w:rsidRPr="00FB2DB4" w:rsidRDefault="00AC2669" w:rsidP="00AC2669">
      <w:pPr>
        <w:tabs>
          <w:tab w:val="left" w:pos="142"/>
        </w:tabs>
        <w:ind w:firstLine="567"/>
        <w:jc w:val="both"/>
      </w:pPr>
      <w:r w:rsidRPr="00FB2DB4">
        <w:t xml:space="preserve">−оценивание; </w:t>
      </w:r>
    </w:p>
    <w:p w:rsidR="00AC2669" w:rsidRPr="00FB2DB4" w:rsidRDefault="00AC2669" w:rsidP="00AC2669">
      <w:pPr>
        <w:tabs>
          <w:tab w:val="left" w:pos="142"/>
        </w:tabs>
        <w:ind w:firstLine="567"/>
        <w:jc w:val="both"/>
      </w:pPr>
      <w:r w:rsidRPr="00FB2DB4">
        <w:t xml:space="preserve">−анализ; </w:t>
      </w:r>
    </w:p>
    <w:p w:rsidR="00AC2669" w:rsidRPr="00FB2DB4" w:rsidRDefault="00AC2669" w:rsidP="00AC2669">
      <w:pPr>
        <w:tabs>
          <w:tab w:val="left" w:pos="142"/>
        </w:tabs>
        <w:ind w:firstLine="567"/>
        <w:jc w:val="both"/>
      </w:pPr>
      <w:r w:rsidRPr="00FB2DB4">
        <w:t xml:space="preserve">−принятие решения; </w:t>
      </w:r>
    </w:p>
    <w:p w:rsidR="00AC2669" w:rsidRPr="00FB2DB4" w:rsidRDefault="00AC2669" w:rsidP="00AC2669">
      <w:pPr>
        <w:tabs>
          <w:tab w:val="left" w:pos="142"/>
        </w:tabs>
        <w:ind w:firstLine="567"/>
        <w:jc w:val="both"/>
      </w:pPr>
      <w:r w:rsidRPr="00FB2DB4">
        <w:t xml:space="preserve">−выпуск пересмотренной официальной документации для расширения или сужения области сертификации; </w:t>
      </w:r>
    </w:p>
    <w:p w:rsidR="00AC2669" w:rsidRPr="00FB2DB4" w:rsidRDefault="00AC2669" w:rsidP="00AC2669">
      <w:pPr>
        <w:tabs>
          <w:tab w:val="left" w:pos="142"/>
        </w:tabs>
        <w:ind w:firstLine="567"/>
        <w:jc w:val="both"/>
      </w:pPr>
      <w:r w:rsidRPr="00FB2DB4">
        <w:t xml:space="preserve">−выпуск документации, касающейся пересмотренных мер по надзору (если он является частью схемы сертификации). </w:t>
      </w:r>
    </w:p>
    <w:p w:rsidR="00AC2669" w:rsidRPr="00FB2DB4" w:rsidRDefault="00340E77" w:rsidP="00AC2669">
      <w:pPr>
        <w:tabs>
          <w:tab w:val="left" w:pos="142"/>
        </w:tabs>
        <w:ind w:firstLine="567"/>
        <w:jc w:val="both"/>
      </w:pPr>
      <w:r w:rsidRPr="00FB2DB4">
        <w:t>1</w:t>
      </w:r>
      <w:r w:rsidR="00AC2669" w:rsidRPr="00FB2DB4">
        <w:t xml:space="preserve">.14.5. В случае внесения изменения в схемы сертификации руководитель ОС на основании распоряжения инициирует внеплановый ИК. </w:t>
      </w:r>
    </w:p>
    <w:p w:rsidR="00AC2669" w:rsidRPr="00FB2DB4" w:rsidRDefault="00340E77" w:rsidP="00AC2669">
      <w:pPr>
        <w:tabs>
          <w:tab w:val="left" w:pos="142"/>
        </w:tabs>
        <w:ind w:firstLine="567"/>
        <w:jc w:val="both"/>
      </w:pPr>
      <w:r w:rsidRPr="00FB2DB4">
        <w:t>1</w:t>
      </w:r>
      <w:r w:rsidR="00AC2669" w:rsidRPr="00FB2DB4">
        <w:t xml:space="preserve">.14.6. По результатам ИК группой по анализу делается вывод о расширения или сужении области сертификации. </w:t>
      </w:r>
    </w:p>
    <w:p w:rsidR="00AC2669" w:rsidRPr="00FB2DB4" w:rsidRDefault="00AC2669" w:rsidP="00AC2669">
      <w:pPr>
        <w:tabs>
          <w:tab w:val="left" w:pos="142"/>
        </w:tabs>
        <w:ind w:firstLine="567"/>
        <w:jc w:val="both"/>
      </w:pPr>
    </w:p>
    <w:p w:rsidR="00AC2669" w:rsidRPr="00FB2DB4" w:rsidRDefault="00340E77" w:rsidP="00AC2669">
      <w:pPr>
        <w:tabs>
          <w:tab w:val="left" w:pos="142"/>
        </w:tabs>
        <w:ind w:firstLine="567"/>
        <w:jc w:val="both"/>
        <w:outlineLvl w:val="2"/>
        <w:rPr>
          <w:b/>
          <w:bCs/>
        </w:rPr>
      </w:pPr>
      <w:bookmarkStart w:id="23" w:name="_Toc230606584"/>
      <w:r w:rsidRPr="00FB2DB4">
        <w:rPr>
          <w:b/>
          <w:bCs/>
        </w:rPr>
        <w:t>1</w:t>
      </w:r>
      <w:r w:rsidR="00AC2669" w:rsidRPr="00FB2DB4">
        <w:rPr>
          <w:b/>
          <w:bCs/>
        </w:rPr>
        <w:t>.15 Правила рассмотрения жалоб и апелляций</w:t>
      </w:r>
      <w:bookmarkEnd w:id="23"/>
    </w:p>
    <w:p w:rsidR="00AC2669" w:rsidRPr="00FB2DB4" w:rsidRDefault="00AC2669" w:rsidP="00AC2669">
      <w:pPr>
        <w:tabs>
          <w:tab w:val="left" w:pos="142"/>
        </w:tabs>
        <w:ind w:firstLine="567"/>
        <w:jc w:val="both"/>
      </w:pPr>
      <w:r w:rsidRPr="00FB2DB4">
        <w:t xml:space="preserve"> Правила рассмотрения жалоб и апелляций на решения, принятые ОС, включающие в том числе порядок направления ответов по итогам рассмотрения жалоб и апелляций, приведены в ПР.01.</w:t>
      </w:r>
    </w:p>
    <w:p w:rsidR="00AC2669" w:rsidRPr="00FB2DB4" w:rsidRDefault="00AC2669" w:rsidP="00AC2669">
      <w:pPr>
        <w:tabs>
          <w:tab w:val="left" w:pos="142"/>
        </w:tabs>
        <w:ind w:firstLine="567"/>
        <w:jc w:val="both"/>
      </w:pPr>
    </w:p>
    <w:p w:rsidR="00AC2669" w:rsidRPr="00FB2DB4" w:rsidRDefault="00340E77" w:rsidP="00AC2669">
      <w:pPr>
        <w:tabs>
          <w:tab w:val="left" w:pos="142"/>
        </w:tabs>
        <w:ind w:firstLine="567"/>
        <w:jc w:val="both"/>
        <w:outlineLvl w:val="2"/>
      </w:pPr>
      <w:bookmarkStart w:id="24" w:name="_Toc230606585"/>
      <w:r w:rsidRPr="00FB2DB4">
        <w:t>1</w:t>
      </w:r>
      <w:r w:rsidR="00AC2669" w:rsidRPr="00FB2DB4">
        <w:rPr>
          <w:b/>
          <w:bCs/>
        </w:rPr>
        <w:t>.16 Правила применения изображения знака национальной системы аккредитации</w:t>
      </w:r>
      <w:bookmarkEnd w:id="24"/>
      <w:r w:rsidR="00AC2669" w:rsidRPr="00FB2DB4">
        <w:t xml:space="preserve"> </w:t>
      </w:r>
    </w:p>
    <w:p w:rsidR="00AC2669" w:rsidRPr="00FB2DB4" w:rsidRDefault="00AC2669" w:rsidP="00AC2669">
      <w:pPr>
        <w:tabs>
          <w:tab w:val="left" w:pos="142"/>
        </w:tabs>
        <w:ind w:firstLine="567"/>
        <w:jc w:val="both"/>
      </w:pPr>
      <w:r w:rsidRPr="00FB2DB4">
        <w:t xml:space="preserve">ОС в своей деятельности не использует изображение знака национальной системы аккредитации. </w:t>
      </w:r>
    </w:p>
    <w:p w:rsidR="00AC2669" w:rsidRPr="00FB2DB4" w:rsidRDefault="00AC2669" w:rsidP="00AC2669">
      <w:pPr>
        <w:tabs>
          <w:tab w:val="left" w:pos="142"/>
        </w:tabs>
        <w:ind w:firstLine="567"/>
        <w:jc w:val="both"/>
      </w:pPr>
    </w:p>
    <w:p w:rsidR="00AC2669" w:rsidRPr="00FB2DB4" w:rsidRDefault="00340E77" w:rsidP="00AC2669">
      <w:pPr>
        <w:tabs>
          <w:tab w:val="left" w:pos="142"/>
        </w:tabs>
        <w:ind w:firstLine="567"/>
        <w:jc w:val="center"/>
        <w:outlineLvl w:val="2"/>
        <w:rPr>
          <w:b/>
          <w:bCs/>
        </w:rPr>
      </w:pPr>
      <w:bookmarkStart w:id="25" w:name="_Toc230606586"/>
      <w:r w:rsidRPr="00FB2DB4">
        <w:rPr>
          <w:b/>
          <w:bCs/>
        </w:rPr>
        <w:t>2</w:t>
      </w:r>
      <w:r w:rsidR="00AC2669" w:rsidRPr="00FB2DB4">
        <w:rPr>
          <w:b/>
          <w:bCs/>
        </w:rPr>
        <w:t>. ПОРЯДОК ОСУЩЕСТВЛЕНИЯ ДОБРОВОЛЬНОЙ СЕРТИФИКАЦИИ</w:t>
      </w:r>
      <w:bookmarkEnd w:id="25"/>
    </w:p>
    <w:p w:rsidR="00AC2669" w:rsidRPr="00FB2DB4" w:rsidRDefault="00340E77" w:rsidP="00AC2669">
      <w:pPr>
        <w:tabs>
          <w:tab w:val="left" w:pos="851"/>
        </w:tabs>
        <w:ind w:firstLine="567"/>
        <w:jc w:val="both"/>
      </w:pPr>
      <w:r w:rsidRPr="00FB2DB4">
        <w:t>2</w:t>
      </w:r>
      <w:r w:rsidR="00AC2669" w:rsidRPr="00FB2DB4">
        <w:t xml:space="preserve">.1. Процесс подтверждения соответствия требованиям нормативно-правовых актов осуществляется в соответствии с общими правилами сертификации, описанными в п.4 настоящего документа: </w:t>
      </w:r>
    </w:p>
    <w:p w:rsidR="00AC2669" w:rsidRPr="00FB2DB4" w:rsidRDefault="00AC2669" w:rsidP="00AC2669">
      <w:pPr>
        <w:tabs>
          <w:tab w:val="left" w:pos="142"/>
        </w:tabs>
        <w:ind w:firstLine="567"/>
        <w:jc w:val="both"/>
      </w:pPr>
      <w:r w:rsidRPr="00FB2DB4">
        <w:t xml:space="preserve">▪ Подача заявки осуществляется в соответствии с п. 4.3. за исключением: </w:t>
      </w:r>
    </w:p>
    <w:p w:rsidR="00AC2669" w:rsidRPr="00FB2DB4" w:rsidRDefault="00AC2669" w:rsidP="00AC2669">
      <w:pPr>
        <w:tabs>
          <w:tab w:val="left" w:pos="142"/>
        </w:tabs>
        <w:ind w:firstLine="567"/>
        <w:jc w:val="both"/>
      </w:pPr>
      <w:r w:rsidRPr="00FB2DB4">
        <w:t xml:space="preserve">− для круга заявителей нет ограничений; </w:t>
      </w:r>
    </w:p>
    <w:p w:rsidR="00AC2669" w:rsidRPr="00FB2DB4" w:rsidRDefault="00AC2669" w:rsidP="00AC2669">
      <w:pPr>
        <w:tabs>
          <w:tab w:val="left" w:pos="142"/>
        </w:tabs>
        <w:ind w:firstLine="567"/>
        <w:jc w:val="both"/>
      </w:pPr>
      <w:r w:rsidRPr="00FB2DB4">
        <w:t xml:space="preserve">− схемы сертификации установлены в ГОСТ Р 53603-2020 «Схемы сертификации продукции в Российской Федерации». </w:t>
      </w:r>
    </w:p>
    <w:p w:rsidR="00AC2669" w:rsidRPr="00FB2DB4" w:rsidRDefault="00AC2669" w:rsidP="00AC2669">
      <w:pPr>
        <w:tabs>
          <w:tab w:val="left" w:pos="142"/>
        </w:tabs>
        <w:ind w:firstLine="567"/>
        <w:jc w:val="both"/>
      </w:pPr>
      <w:r w:rsidRPr="00FB2DB4">
        <w:lastRenderedPageBreak/>
        <w:t xml:space="preserve">▪ Рассмотрение заявки проводится в соответствии с п.4.4. </w:t>
      </w:r>
    </w:p>
    <w:p w:rsidR="00AC2669" w:rsidRPr="00FB2DB4" w:rsidRDefault="00AC2669" w:rsidP="00AC2669">
      <w:pPr>
        <w:tabs>
          <w:tab w:val="left" w:pos="142"/>
        </w:tabs>
        <w:ind w:firstLine="567"/>
        <w:jc w:val="both"/>
      </w:pPr>
      <w:r w:rsidRPr="00FB2DB4">
        <w:t xml:space="preserve">▪ Оценивание, анализ и принятие решений при добровольной сертификации аналогичен процедурам оценивания, анализа и принятия решений при обязательном подтверждении соответствия. Правила установлены в п.4.5, 4.6 и 4.7. </w:t>
      </w:r>
    </w:p>
    <w:p w:rsidR="00AC2669" w:rsidRPr="00FB2DB4" w:rsidRDefault="00340E77" w:rsidP="00AC2669">
      <w:pPr>
        <w:tabs>
          <w:tab w:val="left" w:pos="142"/>
        </w:tabs>
        <w:ind w:firstLine="567"/>
        <w:jc w:val="both"/>
      </w:pPr>
      <w:r w:rsidRPr="00FB2DB4">
        <w:t>2</w:t>
      </w:r>
      <w:r w:rsidR="00AC2669" w:rsidRPr="00FB2DB4">
        <w:t>.2. По результатам проведения процедуры добровольной сертификации продукции ОС оформляет добровольный сертификат</w:t>
      </w:r>
      <w:r w:rsidR="00BA49BD" w:rsidRPr="00FB2DB4">
        <w:t>.</w:t>
      </w:r>
    </w:p>
    <w:p w:rsidR="00AC2669" w:rsidRPr="00FB2DB4" w:rsidRDefault="00340E77" w:rsidP="00AC2669">
      <w:pPr>
        <w:tabs>
          <w:tab w:val="left" w:pos="142"/>
        </w:tabs>
        <w:ind w:firstLine="567"/>
        <w:jc w:val="both"/>
      </w:pPr>
      <w:r w:rsidRPr="00FB2DB4">
        <w:t>2</w:t>
      </w:r>
      <w:r w:rsidR="00AC2669" w:rsidRPr="00FB2DB4">
        <w:t>.</w:t>
      </w:r>
      <w:r w:rsidRPr="00FB2DB4">
        <w:t>3</w:t>
      </w:r>
      <w:r w:rsidR="00AC2669" w:rsidRPr="00FB2DB4">
        <w:t xml:space="preserve">. Сведения о выданных сертификатах направляются в центральный орган по сертификации системы добровольной сертификации не реже одного раза в месяц. </w:t>
      </w:r>
    </w:p>
    <w:p w:rsidR="00AC2669" w:rsidRPr="00FB2DB4" w:rsidRDefault="00340E77" w:rsidP="00AC2669">
      <w:pPr>
        <w:tabs>
          <w:tab w:val="left" w:pos="142"/>
        </w:tabs>
        <w:ind w:firstLine="567"/>
        <w:jc w:val="both"/>
      </w:pPr>
      <w:r w:rsidRPr="00FB2DB4">
        <w:t>2</w:t>
      </w:r>
      <w:r w:rsidR="00AC2669" w:rsidRPr="00FB2DB4">
        <w:t>.</w:t>
      </w:r>
      <w:r w:rsidRPr="00FB2DB4">
        <w:t>4</w:t>
      </w:r>
      <w:r w:rsidR="00AC2669" w:rsidRPr="00FB2DB4">
        <w:t>. Сведения о зарегистрированных заявках, выданных сертификатах, бланках сертификатов и приложений к ним фиксируются в соответствующих журналах.</w:t>
      </w:r>
    </w:p>
    <w:p w:rsidR="00AC2669" w:rsidRPr="00FB2DB4" w:rsidRDefault="00AC2669" w:rsidP="00AC2669">
      <w:pPr>
        <w:tabs>
          <w:tab w:val="left" w:pos="142"/>
        </w:tabs>
        <w:ind w:firstLine="567"/>
        <w:jc w:val="right"/>
      </w:pPr>
    </w:p>
    <w:p w:rsidR="00AC2669" w:rsidRPr="00FB2DB4" w:rsidRDefault="00AC2669" w:rsidP="00AC2669">
      <w:pPr>
        <w:tabs>
          <w:tab w:val="left" w:pos="567"/>
        </w:tabs>
        <w:ind w:left="567"/>
        <w:jc w:val="right"/>
        <w:outlineLvl w:val="2"/>
        <w:rPr>
          <w:b/>
          <w:bCs/>
          <w:strike/>
        </w:rPr>
      </w:pPr>
    </w:p>
    <w:p w:rsidR="00AC2669" w:rsidRPr="00FB2DB4" w:rsidRDefault="00AC2669" w:rsidP="00AC2669">
      <w:pPr>
        <w:tabs>
          <w:tab w:val="left" w:pos="567"/>
        </w:tabs>
        <w:ind w:left="567"/>
        <w:jc w:val="right"/>
        <w:outlineLvl w:val="2"/>
        <w:rPr>
          <w:b/>
          <w:bCs/>
          <w:strike/>
        </w:rPr>
      </w:pPr>
    </w:p>
    <w:bookmarkEnd w:id="1"/>
    <w:p w:rsidR="004B0E6C" w:rsidRPr="00FB2DB4" w:rsidRDefault="004B0E6C"/>
    <w:sectPr w:rsidR="004B0E6C" w:rsidRPr="00FB2DB4" w:rsidSect="00A741B7">
      <w:footerReference w:type="default" r:id="rId7"/>
      <w:pgSz w:w="11906" w:h="16838"/>
      <w:pgMar w:top="1134" w:right="851"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6069C" w:rsidRDefault="0066069C" w:rsidP="00A741B7">
      <w:r>
        <w:separator/>
      </w:r>
    </w:p>
  </w:endnote>
  <w:endnote w:type="continuationSeparator" w:id="0">
    <w:p w:rsidR="0066069C" w:rsidRDefault="0066069C" w:rsidP="00A741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CC"/>
    <w:family w:val="swiss"/>
    <w:pitch w:val="variable"/>
    <w:sig w:usb0="E0002AFF" w:usb1="4000ACFF" w:usb2="00000001"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2AEF" w:usb1="4000207B" w:usb2="00000000"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741B7" w:rsidRPr="00A741B7" w:rsidRDefault="00A741B7" w:rsidP="00A741B7">
    <w:pPr>
      <w:pStyle w:val="ae"/>
      <w:jc w:val="right"/>
      <w:rPr>
        <w:sz w:val="18"/>
      </w:rPr>
    </w:pPr>
    <w:r w:rsidRPr="00A741B7">
      <w:rPr>
        <w:sz w:val="18"/>
      </w:rPr>
      <w:t xml:space="preserve">Страница </w:t>
    </w:r>
    <w:r w:rsidRPr="00A741B7">
      <w:rPr>
        <w:bCs/>
        <w:sz w:val="18"/>
      </w:rPr>
      <w:fldChar w:fldCharType="begin"/>
    </w:r>
    <w:r w:rsidRPr="00A741B7">
      <w:rPr>
        <w:bCs/>
        <w:sz w:val="18"/>
      </w:rPr>
      <w:instrText>PAGE  \* Arabic  \* MERGEFORMAT</w:instrText>
    </w:r>
    <w:r w:rsidRPr="00A741B7">
      <w:rPr>
        <w:bCs/>
        <w:sz w:val="18"/>
      </w:rPr>
      <w:fldChar w:fldCharType="separate"/>
    </w:r>
    <w:r w:rsidRPr="00A741B7">
      <w:rPr>
        <w:bCs/>
        <w:sz w:val="18"/>
      </w:rPr>
      <w:t>1</w:t>
    </w:r>
    <w:r w:rsidRPr="00A741B7">
      <w:rPr>
        <w:bCs/>
        <w:sz w:val="18"/>
      </w:rPr>
      <w:fldChar w:fldCharType="end"/>
    </w:r>
    <w:r w:rsidRPr="00A741B7">
      <w:rPr>
        <w:sz w:val="18"/>
      </w:rPr>
      <w:t xml:space="preserve"> из </w:t>
    </w:r>
    <w:r w:rsidRPr="00A741B7">
      <w:rPr>
        <w:bCs/>
        <w:sz w:val="18"/>
      </w:rPr>
      <w:fldChar w:fldCharType="begin"/>
    </w:r>
    <w:r w:rsidRPr="00A741B7">
      <w:rPr>
        <w:bCs/>
        <w:sz w:val="18"/>
      </w:rPr>
      <w:instrText>NUMPAGES  \* Arabic  \* MERGEFORMAT</w:instrText>
    </w:r>
    <w:r w:rsidRPr="00A741B7">
      <w:rPr>
        <w:bCs/>
        <w:sz w:val="18"/>
      </w:rPr>
      <w:fldChar w:fldCharType="separate"/>
    </w:r>
    <w:r w:rsidRPr="00A741B7">
      <w:rPr>
        <w:bCs/>
        <w:sz w:val="18"/>
      </w:rPr>
      <w:t>2</w:t>
    </w:r>
    <w:r w:rsidRPr="00A741B7">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6069C" w:rsidRDefault="0066069C" w:rsidP="00A741B7">
      <w:r>
        <w:separator/>
      </w:r>
    </w:p>
  </w:footnote>
  <w:footnote w:type="continuationSeparator" w:id="0">
    <w:p w:rsidR="0066069C" w:rsidRDefault="0066069C" w:rsidP="00A741B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94444D7"/>
    <w:multiLevelType w:val="hybridMultilevel"/>
    <w:tmpl w:val="863071C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38246D2F"/>
    <w:multiLevelType w:val="multilevel"/>
    <w:tmpl w:val="4F920DE4"/>
    <w:lvl w:ilvl="0">
      <w:start w:val="1"/>
      <w:numFmt w:val="decimal"/>
      <w:lvlText w:val="%1."/>
      <w:lvlJc w:val="left"/>
      <w:pPr>
        <w:ind w:left="360" w:hanging="360"/>
      </w:pPr>
      <w:rPr>
        <w:rFonts w:hint="default"/>
        <w:b/>
        <w:bCs/>
      </w:rPr>
    </w:lvl>
    <w:lvl w:ilvl="1">
      <w:start w:val="1"/>
      <w:numFmt w:val="decimal"/>
      <w:isLgl/>
      <w:lvlText w:val="%1.%2"/>
      <w:lvlJc w:val="left"/>
      <w:pPr>
        <w:ind w:left="0" w:firstLine="0"/>
      </w:pPr>
      <w:rPr>
        <w:rFonts w:hint="default"/>
        <w:b w:val="0"/>
        <w:bCs w:val="0"/>
      </w:rPr>
    </w:lvl>
    <w:lvl w:ilvl="2">
      <w:start w:val="1"/>
      <w:numFmt w:val="decimal"/>
      <w:isLgl/>
      <w:lvlText w:val="%1.%2.%3"/>
      <w:lvlJc w:val="left"/>
      <w:pPr>
        <w:ind w:left="710" w:firstLine="0"/>
      </w:pPr>
      <w:rPr>
        <w:rFonts w:hint="default"/>
        <w:b w:val="0"/>
        <w:bCs w:val="0"/>
        <w:strike w:val="0"/>
        <w:color w:val="auto"/>
      </w:rPr>
    </w:lvl>
    <w:lvl w:ilvl="3">
      <w:start w:val="1"/>
      <w:numFmt w:val="decimal"/>
      <w:isLgl/>
      <w:lvlText w:val="%1.%2.%3.%4"/>
      <w:lvlJc w:val="left"/>
      <w:pPr>
        <w:ind w:left="0" w:firstLine="0"/>
      </w:pPr>
      <w:rPr>
        <w:rFonts w:hint="default"/>
        <w:b w:val="0"/>
        <w:bCs w:val="0"/>
        <w:strike w:val="0"/>
        <w:color w:val="auto"/>
      </w:rPr>
    </w:lvl>
    <w:lvl w:ilvl="4">
      <w:start w:val="1"/>
      <w:numFmt w:val="decimal"/>
      <w:isLgl/>
      <w:lvlText w:val="%1.%2.%3.%4.%5"/>
      <w:lvlJc w:val="left"/>
      <w:pPr>
        <w:ind w:left="0" w:firstLine="0"/>
      </w:pPr>
      <w:rPr>
        <w:rFonts w:hint="default"/>
        <w:color w:val="auto"/>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 w15:restartNumberingAfterBreak="0">
    <w:nsid w:val="49BB6012"/>
    <w:multiLevelType w:val="hybridMultilevel"/>
    <w:tmpl w:val="BFFEF982"/>
    <w:lvl w:ilvl="0" w:tplc="CAE07488">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53F643B1"/>
    <w:multiLevelType w:val="hybridMultilevel"/>
    <w:tmpl w:val="206C33E8"/>
    <w:lvl w:ilvl="0" w:tplc="C74E8842">
      <w:start w:val="1"/>
      <w:numFmt w:val="decimal"/>
      <w:suff w:val="nothing"/>
      <w:lvlText w:val="%1"/>
      <w:lvlJc w:val="left"/>
      <w:pPr>
        <w:ind w:left="0" w:firstLine="0"/>
      </w:pPr>
      <w:rPr>
        <w:rFonts w:hint="default"/>
        <w:sz w:val="20"/>
        <w:szCs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579B1341"/>
    <w:multiLevelType w:val="hybridMultilevel"/>
    <w:tmpl w:val="AA90052C"/>
    <w:lvl w:ilvl="0" w:tplc="8C5A050E">
      <w:start w:val="1"/>
      <w:numFmt w:val="bullet"/>
      <w:lvlText w:val="-"/>
      <w:lvlJc w:val="left"/>
      <w:pPr>
        <w:ind w:left="360" w:hanging="360"/>
      </w:pPr>
      <w:rPr>
        <w:rFonts w:ascii="Times New Roman" w:hAnsi="Times New Roman" w:cs="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 w15:restartNumberingAfterBreak="0">
    <w:nsid w:val="5BA92423"/>
    <w:multiLevelType w:val="hybridMultilevel"/>
    <w:tmpl w:val="2A6CCE04"/>
    <w:lvl w:ilvl="0" w:tplc="C3A646E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15:restartNumberingAfterBreak="0">
    <w:nsid w:val="7929786C"/>
    <w:multiLevelType w:val="hybridMultilevel"/>
    <w:tmpl w:val="A5C4E802"/>
    <w:lvl w:ilvl="0" w:tplc="CAE07488">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7BB0753D"/>
    <w:multiLevelType w:val="hybridMultilevel"/>
    <w:tmpl w:val="2998150C"/>
    <w:lvl w:ilvl="0" w:tplc="8C5A050E">
      <w:start w:val="1"/>
      <w:numFmt w:val="bullet"/>
      <w:lvlText w:val="-"/>
      <w:lvlJc w:val="left"/>
      <w:pPr>
        <w:tabs>
          <w:tab w:val="num" w:pos="720"/>
        </w:tabs>
        <w:ind w:left="720" w:hanging="360"/>
      </w:pPr>
      <w:rPr>
        <w:rFonts w:ascii="Times New Roman" w:hAnsi="Times New Roman" w:cs="Times New Roman" w:hint="default"/>
      </w:rPr>
    </w:lvl>
    <w:lvl w:ilvl="1" w:tplc="C82018A0">
      <w:start w:val="4"/>
      <w:numFmt w:val="bullet"/>
      <w:lvlText w:val="-"/>
      <w:lvlJc w:val="left"/>
      <w:pPr>
        <w:tabs>
          <w:tab w:val="num" w:pos="1944"/>
        </w:tabs>
        <w:ind w:left="1944" w:hanging="864"/>
      </w:pPr>
      <w:rPr>
        <w:rFonts w:ascii="Times New Roman" w:eastAsia="MS Mincho" w:hAnsi="Times New Roman" w:cs="Times New Roman" w:hint="default"/>
      </w:r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7"/>
  </w:num>
  <w:num w:numId="2">
    <w:abstractNumId w:val="2"/>
  </w:num>
  <w:num w:numId="3">
    <w:abstractNumId w:val="6"/>
  </w:num>
  <w:num w:numId="4">
    <w:abstractNumId w:val="0"/>
  </w:num>
  <w:num w:numId="5">
    <w:abstractNumId w:val="1"/>
  </w:num>
  <w:num w:numId="6">
    <w:abstractNumId w:val="5"/>
  </w:num>
  <w:num w:numId="7">
    <w:abstractNumId w:val="3"/>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2669"/>
    <w:rsid w:val="000C26A3"/>
    <w:rsid w:val="00187CFB"/>
    <w:rsid w:val="001F6D4D"/>
    <w:rsid w:val="002D320E"/>
    <w:rsid w:val="002F1E22"/>
    <w:rsid w:val="00340E77"/>
    <w:rsid w:val="003E3421"/>
    <w:rsid w:val="004B0E6C"/>
    <w:rsid w:val="005E7A5C"/>
    <w:rsid w:val="0066069C"/>
    <w:rsid w:val="006E6E31"/>
    <w:rsid w:val="007D00DD"/>
    <w:rsid w:val="00833947"/>
    <w:rsid w:val="008E3200"/>
    <w:rsid w:val="0096623E"/>
    <w:rsid w:val="00A741B7"/>
    <w:rsid w:val="00A92BD0"/>
    <w:rsid w:val="00AC2669"/>
    <w:rsid w:val="00BA49BD"/>
    <w:rsid w:val="00C21CA1"/>
    <w:rsid w:val="00D245AC"/>
    <w:rsid w:val="00DC461F"/>
    <w:rsid w:val="00FB2DB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9C63439-E6D5-4A8F-B020-A4722EE78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AC2669"/>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AC2669"/>
    <w:pPr>
      <w:keepNext/>
      <w:jc w:val="both"/>
      <w:outlineLvl w:val="0"/>
    </w:pPr>
    <w:rPr>
      <w:sz w:val="28"/>
      <w:szCs w:val="20"/>
    </w:rPr>
  </w:style>
  <w:style w:type="paragraph" w:styleId="2">
    <w:name w:val="heading 2"/>
    <w:basedOn w:val="a"/>
    <w:next w:val="a"/>
    <w:link w:val="20"/>
    <w:uiPriority w:val="9"/>
    <w:qFormat/>
    <w:rsid w:val="00AC2669"/>
    <w:pPr>
      <w:keepNext/>
      <w:outlineLvl w:val="1"/>
    </w:pPr>
    <w:rPr>
      <w:b/>
      <w:sz w:val="20"/>
      <w:szCs w:val="20"/>
    </w:rPr>
  </w:style>
  <w:style w:type="paragraph" w:styleId="3">
    <w:name w:val="heading 3"/>
    <w:basedOn w:val="a"/>
    <w:next w:val="a"/>
    <w:link w:val="30"/>
    <w:qFormat/>
    <w:rsid w:val="00AC2669"/>
    <w:pPr>
      <w:keepNext/>
      <w:ind w:left="5812"/>
      <w:outlineLvl w:val="2"/>
    </w:pPr>
    <w:rPr>
      <w:rFonts w:ascii="Arial" w:hAnsi="Arial"/>
      <w:szCs w:val="20"/>
    </w:rPr>
  </w:style>
  <w:style w:type="paragraph" w:styleId="4">
    <w:name w:val="heading 4"/>
    <w:basedOn w:val="a"/>
    <w:next w:val="a"/>
    <w:link w:val="40"/>
    <w:qFormat/>
    <w:rsid w:val="00AC2669"/>
    <w:pPr>
      <w:keepNext/>
      <w:outlineLvl w:val="3"/>
    </w:pPr>
    <w:rPr>
      <w:szCs w:val="20"/>
    </w:rPr>
  </w:style>
  <w:style w:type="paragraph" w:styleId="5">
    <w:name w:val="heading 5"/>
    <w:basedOn w:val="a"/>
    <w:next w:val="a"/>
    <w:link w:val="50"/>
    <w:qFormat/>
    <w:rsid w:val="00AC2669"/>
    <w:pPr>
      <w:keepNext/>
      <w:jc w:val="center"/>
      <w:outlineLvl w:val="4"/>
    </w:pPr>
    <w:rPr>
      <w:rFonts w:ascii="Arial" w:hAnsi="Arial"/>
      <w:b/>
      <w:sz w:val="28"/>
      <w:szCs w:val="20"/>
    </w:rPr>
  </w:style>
  <w:style w:type="paragraph" w:styleId="6">
    <w:name w:val="heading 6"/>
    <w:basedOn w:val="a"/>
    <w:next w:val="a"/>
    <w:link w:val="60"/>
    <w:qFormat/>
    <w:rsid w:val="00AC2669"/>
    <w:pPr>
      <w:keepNext/>
      <w:pBdr>
        <w:left w:val="single" w:sz="6" w:space="2" w:color="auto"/>
        <w:bottom w:val="single" w:sz="6" w:space="1" w:color="auto"/>
        <w:right w:val="single" w:sz="6" w:space="2" w:color="auto"/>
      </w:pBdr>
      <w:tabs>
        <w:tab w:val="left" w:pos="6379"/>
        <w:tab w:val="left" w:pos="8505"/>
      </w:tabs>
      <w:spacing w:line="360" w:lineRule="auto"/>
      <w:ind w:left="-57" w:right="-57" w:firstLine="851"/>
      <w:outlineLvl w:val="5"/>
    </w:pPr>
    <w:rPr>
      <w:b/>
      <w:szCs w:val="20"/>
    </w:rPr>
  </w:style>
  <w:style w:type="paragraph" w:styleId="7">
    <w:name w:val="heading 7"/>
    <w:basedOn w:val="a"/>
    <w:next w:val="a"/>
    <w:link w:val="70"/>
    <w:qFormat/>
    <w:rsid w:val="00AC2669"/>
    <w:pPr>
      <w:keepNext/>
      <w:jc w:val="center"/>
      <w:outlineLvl w:val="6"/>
    </w:pPr>
    <w:rPr>
      <w:szCs w:val="20"/>
    </w:rPr>
  </w:style>
  <w:style w:type="paragraph" w:styleId="8">
    <w:name w:val="heading 8"/>
    <w:basedOn w:val="a"/>
    <w:next w:val="a"/>
    <w:link w:val="80"/>
    <w:qFormat/>
    <w:rsid w:val="00AC2669"/>
    <w:pPr>
      <w:keepNext/>
      <w:ind w:right="-108"/>
      <w:outlineLvl w:val="7"/>
    </w:pPr>
    <w:rPr>
      <w:szCs w:val="20"/>
    </w:rPr>
  </w:style>
  <w:style w:type="paragraph" w:styleId="9">
    <w:name w:val="heading 9"/>
    <w:basedOn w:val="a"/>
    <w:next w:val="a"/>
    <w:link w:val="90"/>
    <w:qFormat/>
    <w:rsid w:val="00AC2669"/>
    <w:pPr>
      <w:keepNext/>
      <w:jc w:val="center"/>
      <w:outlineLvl w:val="8"/>
    </w:pPr>
    <w:rPr>
      <w:rFonts w:ascii="Arial" w:hAnsi="Arial"/>
      <w:b/>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C2669"/>
    <w:rPr>
      <w:rFonts w:ascii="Times New Roman" w:eastAsia="Times New Roman" w:hAnsi="Times New Roman" w:cs="Times New Roman"/>
      <w:sz w:val="28"/>
      <w:szCs w:val="20"/>
      <w:lang w:eastAsia="ru-RU"/>
    </w:rPr>
  </w:style>
  <w:style w:type="character" w:customStyle="1" w:styleId="20">
    <w:name w:val="Заголовок 2 Знак"/>
    <w:basedOn w:val="a0"/>
    <w:link w:val="2"/>
    <w:uiPriority w:val="9"/>
    <w:rsid w:val="00AC2669"/>
    <w:rPr>
      <w:rFonts w:ascii="Times New Roman" w:eastAsia="Times New Roman" w:hAnsi="Times New Roman" w:cs="Times New Roman"/>
      <w:b/>
      <w:sz w:val="20"/>
      <w:szCs w:val="20"/>
      <w:lang w:eastAsia="ru-RU"/>
    </w:rPr>
  </w:style>
  <w:style w:type="character" w:customStyle="1" w:styleId="30">
    <w:name w:val="Заголовок 3 Знак"/>
    <w:basedOn w:val="a0"/>
    <w:link w:val="3"/>
    <w:rsid w:val="00AC2669"/>
    <w:rPr>
      <w:rFonts w:ascii="Arial" w:eastAsia="Times New Roman" w:hAnsi="Arial" w:cs="Times New Roman"/>
      <w:sz w:val="24"/>
      <w:szCs w:val="20"/>
      <w:lang w:eastAsia="ru-RU"/>
    </w:rPr>
  </w:style>
  <w:style w:type="character" w:customStyle="1" w:styleId="40">
    <w:name w:val="Заголовок 4 Знак"/>
    <w:basedOn w:val="a0"/>
    <w:link w:val="4"/>
    <w:rsid w:val="00AC2669"/>
    <w:rPr>
      <w:rFonts w:ascii="Times New Roman" w:eastAsia="Times New Roman" w:hAnsi="Times New Roman" w:cs="Times New Roman"/>
      <w:sz w:val="24"/>
      <w:szCs w:val="20"/>
      <w:lang w:eastAsia="ru-RU"/>
    </w:rPr>
  </w:style>
  <w:style w:type="character" w:customStyle="1" w:styleId="50">
    <w:name w:val="Заголовок 5 Знак"/>
    <w:basedOn w:val="a0"/>
    <w:link w:val="5"/>
    <w:rsid w:val="00AC2669"/>
    <w:rPr>
      <w:rFonts w:ascii="Arial" w:eastAsia="Times New Roman" w:hAnsi="Arial" w:cs="Times New Roman"/>
      <w:b/>
      <w:sz w:val="28"/>
      <w:szCs w:val="20"/>
      <w:lang w:eastAsia="ru-RU"/>
    </w:rPr>
  </w:style>
  <w:style w:type="character" w:customStyle="1" w:styleId="60">
    <w:name w:val="Заголовок 6 Знак"/>
    <w:basedOn w:val="a0"/>
    <w:link w:val="6"/>
    <w:rsid w:val="00AC2669"/>
    <w:rPr>
      <w:rFonts w:ascii="Times New Roman" w:eastAsia="Times New Roman" w:hAnsi="Times New Roman" w:cs="Times New Roman"/>
      <w:b/>
      <w:sz w:val="24"/>
      <w:szCs w:val="20"/>
      <w:lang w:eastAsia="ru-RU"/>
    </w:rPr>
  </w:style>
  <w:style w:type="character" w:customStyle="1" w:styleId="70">
    <w:name w:val="Заголовок 7 Знак"/>
    <w:basedOn w:val="a0"/>
    <w:link w:val="7"/>
    <w:rsid w:val="00AC2669"/>
    <w:rPr>
      <w:rFonts w:ascii="Times New Roman" w:eastAsia="Times New Roman" w:hAnsi="Times New Roman" w:cs="Times New Roman"/>
      <w:sz w:val="24"/>
      <w:szCs w:val="20"/>
      <w:lang w:eastAsia="ru-RU"/>
    </w:rPr>
  </w:style>
  <w:style w:type="character" w:customStyle="1" w:styleId="80">
    <w:name w:val="Заголовок 8 Знак"/>
    <w:basedOn w:val="a0"/>
    <w:link w:val="8"/>
    <w:rsid w:val="00AC2669"/>
    <w:rPr>
      <w:rFonts w:ascii="Times New Roman" w:eastAsia="Times New Roman" w:hAnsi="Times New Roman" w:cs="Times New Roman"/>
      <w:sz w:val="24"/>
      <w:szCs w:val="20"/>
      <w:lang w:eastAsia="ru-RU"/>
    </w:rPr>
  </w:style>
  <w:style w:type="character" w:customStyle="1" w:styleId="90">
    <w:name w:val="Заголовок 9 Знак"/>
    <w:basedOn w:val="a0"/>
    <w:link w:val="9"/>
    <w:rsid w:val="00AC2669"/>
    <w:rPr>
      <w:rFonts w:ascii="Arial" w:eastAsia="Times New Roman" w:hAnsi="Arial" w:cs="Times New Roman"/>
      <w:b/>
      <w:sz w:val="24"/>
      <w:szCs w:val="20"/>
      <w:lang w:eastAsia="ru-RU"/>
    </w:rPr>
  </w:style>
  <w:style w:type="paragraph" w:styleId="21">
    <w:name w:val="Body Text 2"/>
    <w:basedOn w:val="a"/>
    <w:link w:val="22"/>
    <w:rsid w:val="00AC2669"/>
    <w:pPr>
      <w:jc w:val="center"/>
    </w:pPr>
    <w:rPr>
      <w:b/>
      <w:sz w:val="28"/>
      <w:szCs w:val="20"/>
    </w:rPr>
  </w:style>
  <w:style w:type="character" w:customStyle="1" w:styleId="22">
    <w:name w:val="Основной текст 2 Знак"/>
    <w:basedOn w:val="a0"/>
    <w:link w:val="21"/>
    <w:rsid w:val="00AC2669"/>
    <w:rPr>
      <w:rFonts w:ascii="Times New Roman" w:eastAsia="Times New Roman" w:hAnsi="Times New Roman" w:cs="Times New Roman"/>
      <w:b/>
      <w:sz w:val="28"/>
      <w:szCs w:val="20"/>
      <w:lang w:eastAsia="ru-RU"/>
    </w:rPr>
  </w:style>
  <w:style w:type="paragraph" w:styleId="a3">
    <w:name w:val="Body Text"/>
    <w:basedOn w:val="a"/>
    <w:link w:val="a4"/>
    <w:rsid w:val="00AC2669"/>
    <w:rPr>
      <w:b/>
      <w:szCs w:val="20"/>
    </w:rPr>
  </w:style>
  <w:style w:type="character" w:customStyle="1" w:styleId="a4">
    <w:name w:val="Основной текст Знак"/>
    <w:basedOn w:val="a0"/>
    <w:link w:val="a3"/>
    <w:rsid w:val="00AC2669"/>
    <w:rPr>
      <w:rFonts w:ascii="Times New Roman" w:eastAsia="Times New Roman" w:hAnsi="Times New Roman" w:cs="Times New Roman"/>
      <w:b/>
      <w:sz w:val="24"/>
      <w:szCs w:val="20"/>
      <w:lang w:eastAsia="ru-RU"/>
    </w:rPr>
  </w:style>
  <w:style w:type="paragraph" w:styleId="a5">
    <w:name w:val="header"/>
    <w:basedOn w:val="a"/>
    <w:link w:val="a6"/>
    <w:uiPriority w:val="99"/>
    <w:rsid w:val="00AC2669"/>
    <w:pPr>
      <w:tabs>
        <w:tab w:val="center" w:pos="4153"/>
        <w:tab w:val="right" w:pos="8306"/>
      </w:tabs>
    </w:pPr>
    <w:rPr>
      <w:sz w:val="20"/>
      <w:szCs w:val="20"/>
    </w:rPr>
  </w:style>
  <w:style w:type="character" w:customStyle="1" w:styleId="a6">
    <w:name w:val="Верхний колонтитул Знак"/>
    <w:basedOn w:val="a0"/>
    <w:link w:val="a5"/>
    <w:uiPriority w:val="99"/>
    <w:rsid w:val="00AC2669"/>
    <w:rPr>
      <w:rFonts w:ascii="Times New Roman" w:eastAsia="Times New Roman" w:hAnsi="Times New Roman" w:cs="Times New Roman"/>
      <w:sz w:val="20"/>
      <w:szCs w:val="20"/>
      <w:lang w:eastAsia="ru-RU"/>
    </w:rPr>
  </w:style>
  <w:style w:type="paragraph" w:customStyle="1" w:styleId="11">
    <w:name w:val="Обычный1"/>
    <w:rsid w:val="00AC2669"/>
    <w:pPr>
      <w:spacing w:after="0" w:line="240" w:lineRule="auto"/>
    </w:pPr>
    <w:rPr>
      <w:rFonts w:ascii="Times New Roman" w:eastAsia="Times New Roman" w:hAnsi="Times New Roman" w:cs="Times New Roman"/>
      <w:sz w:val="24"/>
      <w:szCs w:val="20"/>
      <w:lang w:eastAsia="ru-RU"/>
    </w:rPr>
  </w:style>
  <w:style w:type="paragraph" w:styleId="a7">
    <w:name w:val="Body Text Indent"/>
    <w:basedOn w:val="a"/>
    <w:link w:val="a8"/>
    <w:rsid w:val="00AC2669"/>
    <w:pPr>
      <w:ind w:left="4253"/>
    </w:pPr>
    <w:rPr>
      <w:szCs w:val="20"/>
    </w:rPr>
  </w:style>
  <w:style w:type="character" w:customStyle="1" w:styleId="a8">
    <w:name w:val="Основной текст с отступом Знак"/>
    <w:basedOn w:val="a0"/>
    <w:link w:val="a7"/>
    <w:rsid w:val="00AC2669"/>
    <w:rPr>
      <w:rFonts w:ascii="Times New Roman" w:eastAsia="Times New Roman" w:hAnsi="Times New Roman" w:cs="Times New Roman"/>
      <w:sz w:val="24"/>
      <w:szCs w:val="20"/>
      <w:lang w:eastAsia="ru-RU"/>
    </w:rPr>
  </w:style>
  <w:style w:type="paragraph" w:styleId="23">
    <w:name w:val="Body Text Indent 2"/>
    <w:basedOn w:val="a"/>
    <w:link w:val="24"/>
    <w:rsid w:val="00AC2669"/>
    <w:pPr>
      <w:ind w:firstLine="709"/>
    </w:pPr>
    <w:rPr>
      <w:color w:val="000000"/>
      <w:szCs w:val="20"/>
    </w:rPr>
  </w:style>
  <w:style w:type="character" w:customStyle="1" w:styleId="24">
    <w:name w:val="Основной текст с отступом 2 Знак"/>
    <w:basedOn w:val="a0"/>
    <w:link w:val="23"/>
    <w:rsid w:val="00AC2669"/>
    <w:rPr>
      <w:rFonts w:ascii="Times New Roman" w:eastAsia="Times New Roman" w:hAnsi="Times New Roman" w:cs="Times New Roman"/>
      <w:color w:val="000000"/>
      <w:sz w:val="24"/>
      <w:szCs w:val="20"/>
      <w:lang w:eastAsia="ru-RU"/>
    </w:rPr>
  </w:style>
  <w:style w:type="paragraph" w:styleId="a9">
    <w:name w:val="Plain Text"/>
    <w:basedOn w:val="a"/>
    <w:link w:val="aa"/>
    <w:rsid w:val="00AC2669"/>
    <w:rPr>
      <w:rFonts w:ascii="Courier New" w:hAnsi="Courier New"/>
      <w:sz w:val="20"/>
      <w:szCs w:val="20"/>
    </w:rPr>
  </w:style>
  <w:style w:type="character" w:customStyle="1" w:styleId="aa">
    <w:name w:val="Текст Знак"/>
    <w:basedOn w:val="a0"/>
    <w:link w:val="a9"/>
    <w:rsid w:val="00AC2669"/>
    <w:rPr>
      <w:rFonts w:ascii="Courier New" w:eastAsia="Times New Roman" w:hAnsi="Courier New" w:cs="Times New Roman"/>
      <w:sz w:val="20"/>
      <w:szCs w:val="20"/>
      <w:lang w:eastAsia="ru-RU"/>
    </w:rPr>
  </w:style>
  <w:style w:type="paragraph" w:styleId="ab">
    <w:name w:val="Title"/>
    <w:basedOn w:val="a"/>
    <w:link w:val="ac"/>
    <w:qFormat/>
    <w:rsid w:val="00AC2669"/>
    <w:pPr>
      <w:jc w:val="center"/>
    </w:pPr>
    <w:rPr>
      <w:b/>
      <w:szCs w:val="20"/>
    </w:rPr>
  </w:style>
  <w:style w:type="character" w:customStyle="1" w:styleId="ac">
    <w:name w:val="Заголовок Знак"/>
    <w:basedOn w:val="a0"/>
    <w:link w:val="ab"/>
    <w:rsid w:val="00AC2669"/>
    <w:rPr>
      <w:rFonts w:ascii="Times New Roman" w:eastAsia="Times New Roman" w:hAnsi="Times New Roman" w:cs="Times New Roman"/>
      <w:b/>
      <w:sz w:val="24"/>
      <w:szCs w:val="20"/>
      <w:lang w:eastAsia="ru-RU"/>
    </w:rPr>
  </w:style>
  <w:style w:type="character" w:styleId="ad">
    <w:name w:val="page number"/>
    <w:basedOn w:val="a0"/>
    <w:rsid w:val="00AC2669"/>
  </w:style>
  <w:style w:type="paragraph" w:styleId="ae">
    <w:name w:val="footer"/>
    <w:basedOn w:val="a"/>
    <w:link w:val="af"/>
    <w:rsid w:val="00AC2669"/>
    <w:pPr>
      <w:tabs>
        <w:tab w:val="center" w:pos="4153"/>
        <w:tab w:val="right" w:pos="8306"/>
      </w:tabs>
    </w:pPr>
    <w:rPr>
      <w:sz w:val="20"/>
      <w:szCs w:val="20"/>
    </w:rPr>
  </w:style>
  <w:style w:type="character" w:customStyle="1" w:styleId="af">
    <w:name w:val="Нижний колонтитул Знак"/>
    <w:basedOn w:val="a0"/>
    <w:link w:val="ae"/>
    <w:rsid w:val="00AC2669"/>
    <w:rPr>
      <w:rFonts w:ascii="Times New Roman" w:eastAsia="Times New Roman" w:hAnsi="Times New Roman" w:cs="Times New Roman"/>
      <w:sz w:val="20"/>
      <w:szCs w:val="20"/>
      <w:lang w:eastAsia="ru-RU"/>
    </w:rPr>
  </w:style>
  <w:style w:type="paragraph" w:styleId="12">
    <w:name w:val="toc 1"/>
    <w:basedOn w:val="a"/>
    <w:next w:val="a"/>
    <w:autoRedefine/>
    <w:uiPriority w:val="39"/>
    <w:rsid w:val="00AC2669"/>
    <w:pPr>
      <w:tabs>
        <w:tab w:val="left" w:pos="284"/>
        <w:tab w:val="left" w:pos="1100"/>
        <w:tab w:val="right" w:leader="dot" w:pos="10165"/>
      </w:tabs>
      <w:jc w:val="both"/>
    </w:pPr>
    <w:rPr>
      <w:szCs w:val="20"/>
    </w:rPr>
  </w:style>
  <w:style w:type="paragraph" w:customStyle="1" w:styleId="Iauiue1">
    <w:name w:val="Iau?iue1"/>
    <w:rsid w:val="00AC2669"/>
    <w:pPr>
      <w:autoSpaceDE w:val="0"/>
      <w:autoSpaceDN w:val="0"/>
      <w:adjustRightInd w:val="0"/>
      <w:spacing w:after="0" w:line="360" w:lineRule="auto"/>
    </w:pPr>
    <w:rPr>
      <w:rFonts w:ascii="Times New Roman" w:eastAsia="Times New Roman" w:hAnsi="Times New Roman" w:cs="Times New Roman"/>
      <w:sz w:val="24"/>
      <w:szCs w:val="24"/>
      <w:lang w:eastAsia="ru-RU"/>
    </w:rPr>
  </w:style>
  <w:style w:type="paragraph" w:customStyle="1" w:styleId="31">
    <w:name w:val="çàãîëîâîê 3"/>
    <w:basedOn w:val="a"/>
    <w:next w:val="a"/>
    <w:rsid w:val="00AC2669"/>
    <w:pPr>
      <w:keepNext/>
      <w:autoSpaceDE w:val="0"/>
      <w:autoSpaceDN w:val="0"/>
      <w:adjustRightInd w:val="0"/>
      <w:jc w:val="center"/>
    </w:pPr>
  </w:style>
  <w:style w:type="paragraph" w:customStyle="1" w:styleId="Default">
    <w:name w:val="Default"/>
    <w:rsid w:val="00AC2669"/>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af0">
    <w:name w:val="List Bullet"/>
    <w:basedOn w:val="a"/>
    <w:autoRedefine/>
    <w:rsid w:val="00AC2669"/>
    <w:pPr>
      <w:ind w:left="426"/>
      <w:jc w:val="both"/>
    </w:pPr>
    <w:rPr>
      <w:szCs w:val="20"/>
    </w:rPr>
  </w:style>
  <w:style w:type="paragraph" w:styleId="af1">
    <w:name w:val="List Paragraph"/>
    <w:basedOn w:val="a"/>
    <w:uiPriority w:val="34"/>
    <w:qFormat/>
    <w:rsid w:val="00AC2669"/>
    <w:pPr>
      <w:ind w:left="720"/>
      <w:contextualSpacing/>
    </w:pPr>
  </w:style>
  <w:style w:type="character" w:styleId="af2">
    <w:name w:val="Hyperlink"/>
    <w:basedOn w:val="a0"/>
    <w:uiPriority w:val="99"/>
    <w:unhideWhenUsed/>
    <w:rsid w:val="00AC2669"/>
    <w:rPr>
      <w:color w:val="0563C1" w:themeColor="hyperlink"/>
      <w:u w:val="single"/>
    </w:rPr>
  </w:style>
  <w:style w:type="paragraph" w:styleId="af3">
    <w:name w:val="Balloon Text"/>
    <w:basedOn w:val="a"/>
    <w:link w:val="af4"/>
    <w:uiPriority w:val="99"/>
    <w:semiHidden/>
    <w:unhideWhenUsed/>
    <w:rsid w:val="00AC2669"/>
    <w:rPr>
      <w:rFonts w:ascii="Tahoma" w:hAnsi="Tahoma" w:cs="Tahoma"/>
      <w:sz w:val="16"/>
      <w:szCs w:val="16"/>
    </w:rPr>
  </w:style>
  <w:style w:type="character" w:customStyle="1" w:styleId="af4">
    <w:name w:val="Текст выноски Знак"/>
    <w:basedOn w:val="a0"/>
    <w:link w:val="af3"/>
    <w:uiPriority w:val="99"/>
    <w:semiHidden/>
    <w:rsid w:val="00AC2669"/>
    <w:rPr>
      <w:rFonts w:ascii="Tahoma" w:eastAsia="Times New Roman" w:hAnsi="Tahoma" w:cs="Tahoma"/>
      <w:sz w:val="16"/>
      <w:szCs w:val="16"/>
      <w:lang w:eastAsia="ru-RU"/>
    </w:rPr>
  </w:style>
  <w:style w:type="paragraph" w:styleId="af5">
    <w:name w:val="footnote text"/>
    <w:basedOn w:val="a"/>
    <w:link w:val="af6"/>
    <w:uiPriority w:val="99"/>
    <w:semiHidden/>
    <w:unhideWhenUsed/>
    <w:rsid w:val="00AC2669"/>
    <w:rPr>
      <w:sz w:val="20"/>
      <w:szCs w:val="20"/>
    </w:rPr>
  </w:style>
  <w:style w:type="character" w:customStyle="1" w:styleId="af6">
    <w:name w:val="Текст сноски Знак"/>
    <w:basedOn w:val="a0"/>
    <w:link w:val="af5"/>
    <w:uiPriority w:val="99"/>
    <w:semiHidden/>
    <w:rsid w:val="00AC2669"/>
    <w:rPr>
      <w:rFonts w:ascii="Times New Roman" w:eastAsia="Times New Roman" w:hAnsi="Times New Roman" w:cs="Times New Roman"/>
      <w:sz w:val="20"/>
      <w:szCs w:val="20"/>
      <w:lang w:eastAsia="ru-RU"/>
    </w:rPr>
  </w:style>
  <w:style w:type="character" w:styleId="af7">
    <w:name w:val="footnote reference"/>
    <w:basedOn w:val="a0"/>
    <w:uiPriority w:val="99"/>
    <w:semiHidden/>
    <w:unhideWhenUsed/>
    <w:rsid w:val="00AC2669"/>
    <w:rPr>
      <w:vertAlign w:val="superscript"/>
    </w:rPr>
  </w:style>
  <w:style w:type="paragraph" w:styleId="af8">
    <w:name w:val="TOC Heading"/>
    <w:basedOn w:val="1"/>
    <w:next w:val="a"/>
    <w:uiPriority w:val="39"/>
    <w:unhideWhenUsed/>
    <w:qFormat/>
    <w:rsid w:val="00AC2669"/>
    <w:pPr>
      <w:keepLines/>
      <w:spacing w:before="480" w:line="276" w:lineRule="auto"/>
      <w:jc w:val="left"/>
      <w:outlineLvl w:val="9"/>
    </w:pPr>
    <w:rPr>
      <w:rFonts w:asciiTheme="majorHAnsi" w:eastAsiaTheme="majorEastAsia" w:hAnsiTheme="majorHAnsi" w:cstheme="majorBidi"/>
      <w:b/>
      <w:bCs/>
      <w:color w:val="2F5496" w:themeColor="accent1" w:themeShade="BF"/>
      <w:szCs w:val="28"/>
    </w:rPr>
  </w:style>
  <w:style w:type="paragraph" w:styleId="25">
    <w:name w:val="toc 2"/>
    <w:basedOn w:val="a"/>
    <w:next w:val="a"/>
    <w:autoRedefine/>
    <w:uiPriority w:val="39"/>
    <w:unhideWhenUsed/>
    <w:rsid w:val="00AC2669"/>
    <w:pPr>
      <w:tabs>
        <w:tab w:val="left" w:pos="284"/>
        <w:tab w:val="left" w:pos="709"/>
        <w:tab w:val="left" w:pos="1100"/>
        <w:tab w:val="right" w:leader="dot" w:pos="10165"/>
      </w:tabs>
      <w:ind w:left="284"/>
      <w:jc w:val="both"/>
    </w:pPr>
  </w:style>
  <w:style w:type="character" w:styleId="af9">
    <w:name w:val="annotation reference"/>
    <w:basedOn w:val="a0"/>
    <w:uiPriority w:val="99"/>
    <w:semiHidden/>
    <w:unhideWhenUsed/>
    <w:rsid w:val="00AC2669"/>
    <w:rPr>
      <w:sz w:val="16"/>
      <w:szCs w:val="16"/>
    </w:rPr>
  </w:style>
  <w:style w:type="paragraph" w:styleId="afa">
    <w:name w:val="annotation text"/>
    <w:basedOn w:val="a"/>
    <w:link w:val="afb"/>
    <w:uiPriority w:val="99"/>
    <w:semiHidden/>
    <w:unhideWhenUsed/>
    <w:rsid w:val="00AC2669"/>
    <w:rPr>
      <w:sz w:val="20"/>
      <w:szCs w:val="20"/>
    </w:rPr>
  </w:style>
  <w:style w:type="character" w:customStyle="1" w:styleId="afb">
    <w:name w:val="Текст примечания Знак"/>
    <w:basedOn w:val="a0"/>
    <w:link w:val="afa"/>
    <w:uiPriority w:val="99"/>
    <w:semiHidden/>
    <w:rsid w:val="00AC2669"/>
    <w:rPr>
      <w:rFonts w:ascii="Times New Roman" w:eastAsia="Times New Roman" w:hAnsi="Times New Roman" w:cs="Times New Roman"/>
      <w:sz w:val="20"/>
      <w:szCs w:val="20"/>
      <w:lang w:eastAsia="ru-RU"/>
    </w:rPr>
  </w:style>
  <w:style w:type="paragraph" w:styleId="afc">
    <w:name w:val="annotation subject"/>
    <w:basedOn w:val="afa"/>
    <w:next w:val="afa"/>
    <w:link w:val="afd"/>
    <w:uiPriority w:val="99"/>
    <w:semiHidden/>
    <w:unhideWhenUsed/>
    <w:rsid w:val="00AC2669"/>
    <w:rPr>
      <w:b/>
      <w:bCs/>
    </w:rPr>
  </w:style>
  <w:style w:type="character" w:customStyle="1" w:styleId="afd">
    <w:name w:val="Тема примечания Знак"/>
    <w:basedOn w:val="afb"/>
    <w:link w:val="afc"/>
    <w:uiPriority w:val="99"/>
    <w:semiHidden/>
    <w:rsid w:val="00AC2669"/>
    <w:rPr>
      <w:rFonts w:ascii="Times New Roman" w:eastAsia="Times New Roman" w:hAnsi="Times New Roman" w:cs="Times New Roman"/>
      <w:b/>
      <w:bCs/>
      <w:sz w:val="20"/>
      <w:szCs w:val="20"/>
      <w:lang w:eastAsia="ru-RU"/>
    </w:rPr>
  </w:style>
  <w:style w:type="table" w:styleId="afe">
    <w:name w:val="Table Grid"/>
    <w:basedOn w:val="a1"/>
    <w:uiPriority w:val="59"/>
    <w:rsid w:val="00AC2669"/>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ertext">
    <w:name w:val="headertext"/>
    <w:basedOn w:val="a"/>
    <w:rsid w:val="00AC2669"/>
    <w:pPr>
      <w:spacing w:before="100" w:beforeAutospacing="1" w:after="100" w:afterAutospacing="1"/>
    </w:pPr>
  </w:style>
  <w:style w:type="character" w:customStyle="1" w:styleId="match">
    <w:name w:val="match"/>
    <w:basedOn w:val="a0"/>
    <w:rsid w:val="00AC2669"/>
  </w:style>
  <w:style w:type="paragraph" w:customStyle="1" w:styleId="formattext">
    <w:name w:val="formattext"/>
    <w:basedOn w:val="a"/>
    <w:rsid w:val="00AC2669"/>
    <w:pPr>
      <w:spacing w:before="100" w:beforeAutospacing="1" w:after="100" w:afterAutospacing="1"/>
    </w:pPr>
  </w:style>
  <w:style w:type="paragraph" w:styleId="aff">
    <w:name w:val="No Spacing"/>
    <w:uiPriority w:val="1"/>
    <w:qFormat/>
    <w:rsid w:val="00AC2669"/>
    <w:pPr>
      <w:spacing w:after="0" w:line="240" w:lineRule="auto"/>
    </w:pPr>
    <w:rPr>
      <w:rFonts w:ascii="Times New Roman" w:eastAsia="Times New Roman" w:hAnsi="Times New Roman" w:cs="Times New Roman"/>
      <w:sz w:val="24"/>
      <w:szCs w:val="24"/>
      <w:lang w:eastAsia="ru-RU"/>
    </w:rPr>
  </w:style>
  <w:style w:type="paragraph" w:styleId="32">
    <w:name w:val="toc 3"/>
    <w:basedOn w:val="a"/>
    <w:next w:val="a"/>
    <w:autoRedefine/>
    <w:uiPriority w:val="39"/>
    <w:unhideWhenUsed/>
    <w:rsid w:val="00AC2669"/>
    <w:pPr>
      <w:tabs>
        <w:tab w:val="left" w:pos="284"/>
        <w:tab w:val="left" w:pos="851"/>
        <w:tab w:val="left" w:pos="1320"/>
        <w:tab w:val="right" w:leader="dot" w:pos="10165"/>
      </w:tabs>
      <w:ind w:left="284"/>
      <w:jc w:val="both"/>
    </w:pPr>
  </w:style>
  <w:style w:type="character" w:customStyle="1" w:styleId="13">
    <w:name w:val="Неразрешенное упоминание1"/>
    <w:basedOn w:val="a0"/>
    <w:uiPriority w:val="99"/>
    <w:semiHidden/>
    <w:unhideWhenUsed/>
    <w:rsid w:val="00AC2669"/>
    <w:rPr>
      <w:color w:val="605E5C"/>
      <w:shd w:val="clear" w:color="auto" w:fill="E1DFDD"/>
    </w:rPr>
  </w:style>
  <w:style w:type="table" w:customStyle="1" w:styleId="TableGrid">
    <w:name w:val="TableGrid"/>
    <w:rsid w:val="00AC2669"/>
    <w:pPr>
      <w:spacing w:after="0" w:line="240" w:lineRule="auto"/>
    </w:pPr>
    <w:rPr>
      <w:rFonts w:eastAsiaTheme="minorEastAsia"/>
      <w:lang w:eastAsia="ru-RU"/>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35</Pages>
  <Words>17303</Words>
  <Characters>98633</Characters>
  <Application>Microsoft Office Word</Application>
  <DocSecurity>0</DocSecurity>
  <Lines>821</Lines>
  <Paragraphs>231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115705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9</cp:revision>
  <dcterms:created xsi:type="dcterms:W3CDTF">2026-08-04T11:16:00Z</dcterms:created>
  <dcterms:modified xsi:type="dcterms:W3CDTF">2026-08-04T11:44:00Z</dcterms:modified>
</cp:coreProperties>
</file>